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08" w:rsidRPr="00F4004D" w:rsidRDefault="00872508" w:rsidP="00872508">
      <w:pPr>
        <w:tabs>
          <w:tab w:val="left" w:pos="2171"/>
        </w:tabs>
        <w:spacing w:before="5" w:after="0" w:line="240" w:lineRule="auto"/>
        <w:ind w:right="263"/>
        <w:rPr>
          <w:rFonts w:ascii="Times New Roman" w:eastAsiaTheme="minorEastAsia" w:hAnsi="Times New Roman" w:cs="Times New Roman"/>
          <w:b/>
          <w:color w:val="221F1F"/>
          <w:sz w:val="28"/>
          <w:szCs w:val="28"/>
          <w:lang w:eastAsia="ru-RU"/>
        </w:rPr>
      </w:pPr>
      <w:r w:rsidRPr="00F4004D">
        <w:rPr>
          <w:rFonts w:ascii="Times New Roman" w:eastAsiaTheme="minorEastAsia" w:hAnsi="Times New Roman" w:cs="Times New Roman"/>
          <w:b/>
          <w:color w:val="221F1F"/>
          <w:sz w:val="28"/>
          <w:szCs w:val="28"/>
          <w:lang w:eastAsia="ru-RU"/>
        </w:rPr>
        <w:t>Рабочая</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программа</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по</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курсу</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внеурочной</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 xml:space="preserve">деятельности </w:t>
      </w:r>
    </w:p>
    <w:p w:rsidR="00872508" w:rsidRPr="00F4004D" w:rsidRDefault="00872508" w:rsidP="00872508">
      <w:pPr>
        <w:tabs>
          <w:tab w:val="left" w:pos="2171"/>
        </w:tabs>
        <w:spacing w:before="5" w:after="0" w:line="240" w:lineRule="auto"/>
        <w:ind w:right="263"/>
        <w:rPr>
          <w:rFonts w:ascii="Times New Roman" w:eastAsiaTheme="minorEastAsia" w:hAnsi="Times New Roman" w:cs="Times New Roman"/>
          <w:b/>
          <w:color w:val="221F1F"/>
          <w:sz w:val="28"/>
          <w:szCs w:val="28"/>
          <w:lang w:eastAsia="ru-RU"/>
        </w:rPr>
      </w:pPr>
      <w:r w:rsidRPr="00F4004D">
        <w:rPr>
          <w:rFonts w:ascii="Times New Roman" w:eastAsiaTheme="minorEastAsia" w:hAnsi="Times New Roman" w:cs="Times New Roman"/>
          <w:b/>
          <w:color w:val="221F1F"/>
          <w:sz w:val="28"/>
          <w:szCs w:val="28"/>
          <w:lang w:eastAsia="ru-RU"/>
        </w:rPr>
        <w:t>«Моё</w:t>
      </w:r>
      <w:r w:rsidRPr="00F4004D">
        <w:rPr>
          <w:rFonts w:ascii="Times New Roman" w:eastAsiaTheme="minorEastAsia" w:hAnsi="Times New Roman" w:cs="Times New Roman"/>
          <w:b/>
          <w:color w:val="221F1F"/>
          <w:spacing w:val="1"/>
          <w:sz w:val="28"/>
          <w:szCs w:val="28"/>
          <w:lang w:eastAsia="ru-RU"/>
        </w:rPr>
        <w:t xml:space="preserve"> </w:t>
      </w:r>
      <w:r w:rsidRPr="00F4004D">
        <w:rPr>
          <w:rFonts w:ascii="Times New Roman" w:eastAsiaTheme="minorEastAsia" w:hAnsi="Times New Roman" w:cs="Times New Roman"/>
          <w:b/>
          <w:color w:val="221F1F"/>
          <w:sz w:val="28"/>
          <w:szCs w:val="28"/>
          <w:lang w:eastAsia="ru-RU"/>
        </w:rPr>
        <w:t xml:space="preserve">Оренбуржье». </w:t>
      </w:r>
    </w:p>
    <w:p w:rsidR="00872508" w:rsidRPr="00F4004D" w:rsidRDefault="00872508" w:rsidP="00872508">
      <w:pPr>
        <w:spacing w:after="0" w:line="276" w:lineRule="auto"/>
        <w:jc w:val="both"/>
        <w:rPr>
          <w:rFonts w:ascii="Times New Roman" w:eastAsiaTheme="minorEastAsia" w:hAnsi="Times New Roman" w:cs="Times New Roman"/>
          <w:i/>
          <w:sz w:val="24"/>
          <w:szCs w:val="24"/>
          <w:lang w:eastAsia="ru-RU"/>
        </w:rPr>
      </w:pPr>
      <w:r w:rsidRPr="00F4004D">
        <w:rPr>
          <w:rFonts w:ascii="Times New Roman" w:eastAsiaTheme="minorEastAsia" w:hAnsi="Times New Roman" w:cs="Times New Roman"/>
          <w:i/>
          <w:sz w:val="24"/>
          <w:szCs w:val="24"/>
          <w:lang w:eastAsia="ru-RU"/>
        </w:rPr>
        <w:t>Планируемые</w:t>
      </w:r>
      <w:r w:rsidRPr="00F4004D">
        <w:rPr>
          <w:rFonts w:ascii="Times New Roman" w:eastAsiaTheme="minorEastAsia" w:hAnsi="Times New Roman" w:cs="Times New Roman"/>
          <w:i/>
          <w:spacing w:val="-5"/>
          <w:sz w:val="24"/>
          <w:szCs w:val="24"/>
          <w:lang w:eastAsia="ru-RU"/>
        </w:rPr>
        <w:t xml:space="preserve"> </w:t>
      </w:r>
      <w:r w:rsidRPr="00F4004D">
        <w:rPr>
          <w:rFonts w:ascii="Times New Roman" w:eastAsiaTheme="minorEastAsia" w:hAnsi="Times New Roman" w:cs="Times New Roman"/>
          <w:i/>
          <w:sz w:val="24"/>
          <w:szCs w:val="24"/>
          <w:lang w:eastAsia="ru-RU"/>
        </w:rPr>
        <w:t>результаты</w:t>
      </w:r>
      <w:r w:rsidRPr="00F4004D">
        <w:rPr>
          <w:rFonts w:ascii="Times New Roman" w:eastAsiaTheme="minorEastAsia" w:hAnsi="Times New Roman" w:cs="Times New Roman"/>
          <w:i/>
          <w:spacing w:val="-2"/>
          <w:sz w:val="24"/>
          <w:szCs w:val="24"/>
          <w:lang w:eastAsia="ru-RU"/>
        </w:rPr>
        <w:t xml:space="preserve"> </w:t>
      </w:r>
      <w:r w:rsidRPr="00F4004D">
        <w:rPr>
          <w:rFonts w:ascii="Times New Roman" w:eastAsiaTheme="minorEastAsia" w:hAnsi="Times New Roman" w:cs="Times New Roman"/>
          <w:i/>
          <w:sz w:val="24"/>
          <w:szCs w:val="24"/>
          <w:lang w:eastAsia="ru-RU"/>
        </w:rPr>
        <w:t>изучения</w:t>
      </w:r>
      <w:r w:rsidRPr="00F4004D">
        <w:rPr>
          <w:rFonts w:ascii="Times New Roman" w:eastAsiaTheme="minorEastAsia" w:hAnsi="Times New Roman" w:cs="Times New Roman"/>
          <w:i/>
          <w:spacing w:val="-2"/>
          <w:sz w:val="24"/>
          <w:szCs w:val="24"/>
          <w:lang w:eastAsia="ru-RU"/>
        </w:rPr>
        <w:t xml:space="preserve"> </w:t>
      </w:r>
      <w:r w:rsidRPr="00F4004D">
        <w:rPr>
          <w:rFonts w:ascii="Times New Roman" w:eastAsiaTheme="minorEastAsia" w:hAnsi="Times New Roman" w:cs="Times New Roman"/>
          <w:i/>
          <w:sz w:val="24"/>
          <w:szCs w:val="24"/>
          <w:lang w:eastAsia="ru-RU"/>
        </w:rPr>
        <w:t>курса</w:t>
      </w:r>
      <w:r w:rsidRPr="00F4004D">
        <w:rPr>
          <w:rFonts w:ascii="Times New Roman" w:eastAsiaTheme="minorEastAsia" w:hAnsi="Times New Roman" w:cs="Times New Roman"/>
          <w:i/>
          <w:spacing w:val="-2"/>
          <w:sz w:val="24"/>
          <w:szCs w:val="24"/>
          <w:lang w:eastAsia="ru-RU"/>
        </w:rPr>
        <w:t xml:space="preserve"> </w:t>
      </w:r>
      <w:r w:rsidRPr="00F4004D">
        <w:rPr>
          <w:rFonts w:ascii="Times New Roman" w:eastAsiaTheme="minorEastAsia" w:hAnsi="Times New Roman" w:cs="Times New Roman"/>
          <w:i/>
          <w:sz w:val="24"/>
          <w:szCs w:val="24"/>
          <w:lang w:eastAsia="ru-RU"/>
        </w:rPr>
        <w:t>«Моё</w:t>
      </w:r>
      <w:r w:rsidRPr="00F4004D">
        <w:rPr>
          <w:rFonts w:ascii="Times New Roman" w:eastAsiaTheme="minorEastAsia" w:hAnsi="Times New Roman" w:cs="Times New Roman"/>
          <w:i/>
          <w:spacing w:val="-4"/>
          <w:sz w:val="24"/>
          <w:szCs w:val="24"/>
          <w:lang w:eastAsia="ru-RU"/>
        </w:rPr>
        <w:t xml:space="preserve"> </w:t>
      </w:r>
      <w:r w:rsidRPr="00F4004D">
        <w:rPr>
          <w:rFonts w:ascii="Times New Roman" w:eastAsiaTheme="minorEastAsia" w:hAnsi="Times New Roman" w:cs="Times New Roman"/>
          <w:i/>
          <w:sz w:val="24"/>
          <w:szCs w:val="24"/>
          <w:lang w:eastAsia="ru-RU"/>
        </w:rPr>
        <w:t>Оренбуржье»</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Личностными</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результатами</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изучения</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курса</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внеурочной</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деятельности</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«Моё</w:t>
      </w:r>
      <w:r w:rsidRPr="00F4004D">
        <w:rPr>
          <w:rFonts w:ascii="Times New Roman" w:eastAsiaTheme="minorEastAsia" w:hAnsi="Times New Roman" w:cs="Times New Roman"/>
          <w:spacing w:val="31"/>
          <w:sz w:val="24"/>
          <w:szCs w:val="24"/>
          <w:lang w:eastAsia="ru-RU"/>
        </w:rPr>
        <w:t xml:space="preserve"> </w:t>
      </w:r>
      <w:r w:rsidRPr="00F4004D">
        <w:rPr>
          <w:rFonts w:ascii="Times New Roman" w:eastAsiaTheme="minorEastAsia" w:hAnsi="Times New Roman" w:cs="Times New Roman"/>
          <w:sz w:val="24"/>
          <w:szCs w:val="24"/>
          <w:lang w:eastAsia="ru-RU"/>
        </w:rPr>
        <w:t>Оренбуржье»</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являются следующие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умения 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качества:</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формировать</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основы</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российской</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гражданской</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идентичности;</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воспитывать</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чувство</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гордости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за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достижения своих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земляков;</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прививать</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уважительное</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отношение</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своему городу,</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краю,</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их</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истории,</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любви</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родному</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городу,</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краю, своей семье;</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формировать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гуманное</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отношение,</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толерантность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людям,</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независимо</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от</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возраста,</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национальности,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вероисповедания;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понимать</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роль</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человека</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обществе,</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принимать</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нормы</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нравственного</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поведения</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природе,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обществе,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правильного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взаимодействия с</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взрослыми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 сверстниками;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формировать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основы экологической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культуры, понимать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ценность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любой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жизни, осваивать</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правила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индивидуальной</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безопасной</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жизни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учетом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изменения</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среды</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обитания;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умение</w:t>
      </w:r>
      <w:r w:rsidRPr="00F4004D">
        <w:rPr>
          <w:rFonts w:ascii="Times New Roman" w:eastAsiaTheme="minorEastAsia" w:hAnsi="Times New Roman" w:cs="Times New Roman"/>
          <w:spacing w:val="54"/>
          <w:sz w:val="24"/>
          <w:szCs w:val="24"/>
          <w:lang w:eastAsia="ru-RU"/>
        </w:rPr>
        <w:t xml:space="preserve"> </w:t>
      </w:r>
      <w:r w:rsidRPr="00F4004D">
        <w:rPr>
          <w:rFonts w:ascii="Times New Roman" w:eastAsiaTheme="minorEastAsia" w:hAnsi="Times New Roman" w:cs="Times New Roman"/>
          <w:sz w:val="24"/>
          <w:szCs w:val="24"/>
          <w:lang w:eastAsia="ru-RU"/>
        </w:rPr>
        <w:t>объяснять,</w:t>
      </w:r>
      <w:r w:rsidRPr="00F4004D">
        <w:rPr>
          <w:rFonts w:ascii="Times New Roman" w:eastAsiaTheme="minorEastAsia" w:hAnsi="Times New Roman" w:cs="Times New Roman"/>
          <w:spacing w:val="55"/>
          <w:sz w:val="24"/>
          <w:szCs w:val="24"/>
          <w:lang w:eastAsia="ru-RU"/>
        </w:rPr>
        <w:t xml:space="preserve"> </w:t>
      </w:r>
      <w:r w:rsidRPr="00F4004D">
        <w:rPr>
          <w:rFonts w:ascii="Times New Roman" w:eastAsiaTheme="minorEastAsia" w:hAnsi="Times New Roman" w:cs="Times New Roman"/>
          <w:sz w:val="24"/>
          <w:szCs w:val="24"/>
          <w:lang w:eastAsia="ru-RU"/>
        </w:rPr>
        <w:t>что</w:t>
      </w:r>
      <w:r w:rsidRPr="00F4004D">
        <w:rPr>
          <w:rFonts w:ascii="Times New Roman" w:eastAsiaTheme="minorEastAsia" w:hAnsi="Times New Roman" w:cs="Times New Roman"/>
          <w:spacing w:val="54"/>
          <w:sz w:val="24"/>
          <w:szCs w:val="24"/>
          <w:lang w:eastAsia="ru-RU"/>
        </w:rPr>
        <w:t xml:space="preserve"> </w:t>
      </w:r>
      <w:r w:rsidRPr="00F4004D">
        <w:rPr>
          <w:rFonts w:ascii="Times New Roman" w:eastAsiaTheme="minorEastAsia" w:hAnsi="Times New Roman" w:cs="Times New Roman"/>
          <w:sz w:val="24"/>
          <w:szCs w:val="24"/>
          <w:lang w:eastAsia="ru-RU"/>
        </w:rPr>
        <w:t>связывает</w:t>
      </w:r>
      <w:r w:rsidRPr="00F4004D">
        <w:rPr>
          <w:rFonts w:ascii="Times New Roman" w:eastAsiaTheme="minorEastAsia" w:hAnsi="Times New Roman" w:cs="Times New Roman"/>
          <w:spacing w:val="56"/>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55"/>
          <w:sz w:val="24"/>
          <w:szCs w:val="24"/>
          <w:lang w:eastAsia="ru-RU"/>
        </w:rPr>
        <w:t xml:space="preserve"> </w:t>
      </w:r>
      <w:r w:rsidRPr="00F4004D">
        <w:rPr>
          <w:rFonts w:ascii="Times New Roman" w:eastAsiaTheme="minorEastAsia" w:hAnsi="Times New Roman" w:cs="Times New Roman"/>
          <w:sz w:val="24"/>
          <w:szCs w:val="24"/>
          <w:lang w:eastAsia="ru-RU"/>
        </w:rPr>
        <w:t>семьей,</w:t>
      </w:r>
      <w:r w:rsidRPr="00F4004D">
        <w:rPr>
          <w:rFonts w:ascii="Times New Roman" w:eastAsiaTheme="minorEastAsia" w:hAnsi="Times New Roman" w:cs="Times New Roman"/>
          <w:spacing w:val="58"/>
          <w:sz w:val="24"/>
          <w:szCs w:val="24"/>
          <w:lang w:eastAsia="ru-RU"/>
        </w:rPr>
        <w:t xml:space="preserve"> </w:t>
      </w:r>
      <w:r w:rsidRPr="00F4004D">
        <w:rPr>
          <w:rFonts w:ascii="Times New Roman" w:eastAsiaTheme="minorEastAsia" w:hAnsi="Times New Roman" w:cs="Times New Roman"/>
          <w:sz w:val="24"/>
          <w:szCs w:val="24"/>
          <w:lang w:eastAsia="ru-RU"/>
        </w:rPr>
        <w:t>друзьями,</w:t>
      </w:r>
      <w:r w:rsidRPr="00F4004D">
        <w:rPr>
          <w:rFonts w:ascii="Times New Roman" w:eastAsiaTheme="minorEastAsia" w:hAnsi="Times New Roman" w:cs="Times New Roman"/>
          <w:spacing w:val="56"/>
          <w:sz w:val="24"/>
          <w:szCs w:val="24"/>
          <w:lang w:eastAsia="ru-RU"/>
        </w:rPr>
        <w:t xml:space="preserve"> </w:t>
      </w:r>
      <w:r w:rsidRPr="00F4004D">
        <w:rPr>
          <w:rFonts w:ascii="Times New Roman" w:eastAsiaTheme="minorEastAsia" w:hAnsi="Times New Roman" w:cs="Times New Roman"/>
          <w:sz w:val="24"/>
          <w:szCs w:val="24"/>
          <w:lang w:eastAsia="ru-RU"/>
        </w:rPr>
        <w:t>одноклассниками;</w:t>
      </w:r>
      <w:r w:rsidRPr="00F4004D">
        <w:rPr>
          <w:rFonts w:ascii="Times New Roman" w:eastAsiaTheme="minorEastAsia" w:hAnsi="Times New Roman" w:cs="Times New Roman"/>
          <w:spacing w:val="56"/>
          <w:sz w:val="24"/>
          <w:szCs w:val="24"/>
          <w:lang w:eastAsia="ru-RU"/>
        </w:rPr>
        <w:t xml:space="preserve"> </w:t>
      </w:r>
      <w:r w:rsidRPr="00F4004D">
        <w:rPr>
          <w:rFonts w:ascii="Times New Roman" w:eastAsiaTheme="minorEastAsia" w:hAnsi="Times New Roman" w:cs="Times New Roman"/>
          <w:sz w:val="24"/>
          <w:szCs w:val="24"/>
          <w:lang w:eastAsia="ru-RU"/>
        </w:rPr>
        <w:t>оказывать</w:t>
      </w:r>
      <w:r w:rsidRPr="00F4004D">
        <w:rPr>
          <w:rFonts w:ascii="Times New Roman" w:eastAsiaTheme="minorEastAsia" w:hAnsi="Times New Roman" w:cs="Times New Roman"/>
          <w:spacing w:val="55"/>
          <w:sz w:val="24"/>
          <w:szCs w:val="24"/>
          <w:lang w:eastAsia="ru-RU"/>
        </w:rPr>
        <w:t xml:space="preserve"> </w:t>
      </w:r>
      <w:r w:rsidRPr="00F4004D">
        <w:rPr>
          <w:rFonts w:ascii="Times New Roman" w:eastAsiaTheme="minorEastAsia" w:hAnsi="Times New Roman" w:cs="Times New Roman"/>
          <w:sz w:val="24"/>
          <w:szCs w:val="24"/>
          <w:lang w:eastAsia="ru-RU"/>
        </w:rPr>
        <w:t>им</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эмоциональную</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поддержку</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и помощь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случаях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затруднения;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положительно</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относиться</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школе,</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проявлять</w:t>
      </w:r>
      <w:r w:rsidRPr="00F4004D">
        <w:rPr>
          <w:rFonts w:ascii="Times New Roman" w:eastAsiaTheme="minorEastAsia" w:hAnsi="Times New Roman" w:cs="Times New Roman"/>
          <w:spacing w:val="12"/>
          <w:sz w:val="24"/>
          <w:szCs w:val="24"/>
          <w:lang w:eastAsia="ru-RU"/>
        </w:rPr>
        <w:t xml:space="preserve"> </w:t>
      </w:r>
      <w:r w:rsidRPr="00F4004D">
        <w:rPr>
          <w:rFonts w:ascii="Times New Roman" w:eastAsiaTheme="minorEastAsia" w:hAnsi="Times New Roman" w:cs="Times New Roman"/>
          <w:sz w:val="24"/>
          <w:szCs w:val="24"/>
          <w:lang w:eastAsia="ru-RU"/>
        </w:rPr>
        <w:t>внимание,</w:t>
      </w:r>
      <w:r w:rsidRPr="00F4004D">
        <w:rPr>
          <w:rFonts w:ascii="Times New Roman" w:eastAsiaTheme="minorEastAsia" w:hAnsi="Times New Roman" w:cs="Times New Roman"/>
          <w:spacing w:val="13"/>
          <w:sz w:val="24"/>
          <w:szCs w:val="24"/>
          <w:lang w:eastAsia="ru-RU"/>
        </w:rPr>
        <w:t xml:space="preserve"> </w:t>
      </w:r>
      <w:r w:rsidRPr="00F4004D">
        <w:rPr>
          <w:rFonts w:ascii="Times New Roman" w:eastAsiaTheme="minorEastAsia" w:hAnsi="Times New Roman" w:cs="Times New Roman"/>
          <w:sz w:val="24"/>
          <w:szCs w:val="24"/>
          <w:lang w:eastAsia="ru-RU"/>
        </w:rPr>
        <w:t>удивление,</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желание</w:t>
      </w:r>
      <w:r w:rsidRPr="00F4004D">
        <w:rPr>
          <w:rFonts w:ascii="Times New Roman" w:eastAsiaTheme="minorEastAsia" w:hAnsi="Times New Roman" w:cs="Times New Roman"/>
          <w:spacing w:val="10"/>
          <w:sz w:val="24"/>
          <w:szCs w:val="24"/>
          <w:lang w:eastAsia="ru-RU"/>
        </w:rPr>
        <w:t xml:space="preserve"> </w:t>
      </w:r>
      <w:r w:rsidRPr="00F4004D">
        <w:rPr>
          <w:rFonts w:ascii="Times New Roman" w:eastAsiaTheme="minorEastAsia" w:hAnsi="Times New Roman" w:cs="Times New Roman"/>
          <w:sz w:val="24"/>
          <w:szCs w:val="24"/>
          <w:lang w:eastAsia="ru-RU"/>
        </w:rPr>
        <w:t>больше</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узнать;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освоить роль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«хорошего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ученика»;</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проявлять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интерес</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способам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решения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новой</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частной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задачи;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иметь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представление</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о</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себе</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5"/>
          <w:sz w:val="24"/>
          <w:szCs w:val="24"/>
          <w:lang w:eastAsia="ru-RU"/>
        </w:rPr>
        <w:t xml:space="preserve"> </w:t>
      </w:r>
      <w:r w:rsidRPr="00F4004D">
        <w:rPr>
          <w:rFonts w:ascii="Times New Roman" w:eastAsiaTheme="minorEastAsia" w:hAnsi="Times New Roman" w:cs="Times New Roman"/>
          <w:sz w:val="24"/>
          <w:szCs w:val="24"/>
          <w:lang w:eastAsia="ru-RU"/>
        </w:rPr>
        <w:t>своих</w:t>
      </w:r>
      <w:r w:rsidRPr="00F4004D">
        <w:rPr>
          <w:rFonts w:ascii="Times New Roman" w:eastAsiaTheme="minorEastAsia" w:hAnsi="Times New Roman" w:cs="Times New Roman"/>
          <w:spacing w:val="25"/>
          <w:sz w:val="24"/>
          <w:szCs w:val="24"/>
          <w:lang w:eastAsia="ru-RU"/>
        </w:rPr>
        <w:t xml:space="preserve"> </w:t>
      </w:r>
      <w:r w:rsidRPr="00F4004D">
        <w:rPr>
          <w:rFonts w:ascii="Times New Roman" w:eastAsiaTheme="minorEastAsia" w:hAnsi="Times New Roman" w:cs="Times New Roman"/>
          <w:sz w:val="24"/>
          <w:szCs w:val="24"/>
          <w:lang w:eastAsia="ru-RU"/>
        </w:rPr>
        <w:t>возможностях;</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объяснять</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самому</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себе,</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что</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делает</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удовольствием,</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интересом, что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получается хорошо, 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что</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 нет.</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proofErr w:type="spellStart"/>
      <w:r w:rsidRPr="00F4004D">
        <w:rPr>
          <w:rFonts w:ascii="Times New Roman" w:eastAsiaTheme="minorEastAsia" w:hAnsi="Times New Roman" w:cs="Times New Roman"/>
          <w:sz w:val="24"/>
          <w:szCs w:val="24"/>
          <w:lang w:eastAsia="ru-RU"/>
        </w:rPr>
        <w:t>Метапредметными</w:t>
      </w:r>
      <w:proofErr w:type="spellEnd"/>
      <w:r w:rsidRPr="00F4004D">
        <w:rPr>
          <w:rFonts w:ascii="Times New Roman" w:eastAsiaTheme="minorEastAsia" w:hAnsi="Times New Roman" w:cs="Times New Roman"/>
          <w:spacing w:val="12"/>
          <w:sz w:val="24"/>
          <w:szCs w:val="24"/>
          <w:lang w:eastAsia="ru-RU"/>
        </w:rPr>
        <w:t xml:space="preserve"> </w:t>
      </w:r>
      <w:r w:rsidRPr="00F4004D">
        <w:rPr>
          <w:rFonts w:ascii="Times New Roman" w:eastAsiaTheme="minorEastAsia" w:hAnsi="Times New Roman" w:cs="Times New Roman"/>
          <w:sz w:val="24"/>
          <w:szCs w:val="24"/>
          <w:lang w:eastAsia="ru-RU"/>
        </w:rPr>
        <w:t>результатами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изучения</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курса</w:t>
      </w:r>
      <w:r w:rsidRPr="00F4004D">
        <w:rPr>
          <w:rFonts w:ascii="Times New Roman" w:eastAsiaTheme="minorEastAsia" w:hAnsi="Times New Roman" w:cs="Times New Roman"/>
          <w:spacing w:val="13"/>
          <w:sz w:val="24"/>
          <w:szCs w:val="24"/>
          <w:lang w:eastAsia="ru-RU"/>
        </w:rPr>
        <w:t xml:space="preserve"> </w:t>
      </w:r>
      <w:r w:rsidRPr="00F4004D">
        <w:rPr>
          <w:rFonts w:ascii="Times New Roman" w:eastAsiaTheme="minorEastAsia" w:hAnsi="Times New Roman" w:cs="Times New Roman"/>
          <w:sz w:val="24"/>
          <w:szCs w:val="24"/>
          <w:lang w:eastAsia="ru-RU"/>
        </w:rPr>
        <w:t>внеурочной</w:t>
      </w:r>
      <w:r w:rsidRPr="00F4004D">
        <w:rPr>
          <w:rFonts w:ascii="Times New Roman" w:eastAsiaTheme="minorEastAsia" w:hAnsi="Times New Roman" w:cs="Times New Roman"/>
          <w:spacing w:val="13"/>
          <w:sz w:val="24"/>
          <w:szCs w:val="24"/>
          <w:lang w:eastAsia="ru-RU"/>
        </w:rPr>
        <w:t xml:space="preserve"> </w:t>
      </w:r>
      <w:r w:rsidRPr="00F4004D">
        <w:rPr>
          <w:rFonts w:ascii="Times New Roman" w:eastAsiaTheme="minorEastAsia" w:hAnsi="Times New Roman" w:cs="Times New Roman"/>
          <w:sz w:val="24"/>
          <w:szCs w:val="24"/>
          <w:lang w:eastAsia="ru-RU"/>
        </w:rPr>
        <w:t>деятельности</w:t>
      </w:r>
      <w:r w:rsidRPr="00F4004D">
        <w:rPr>
          <w:rFonts w:ascii="Times New Roman" w:eastAsiaTheme="minorEastAsia" w:hAnsi="Times New Roman" w:cs="Times New Roman"/>
          <w:spacing w:val="14"/>
          <w:sz w:val="24"/>
          <w:szCs w:val="24"/>
          <w:lang w:eastAsia="ru-RU"/>
        </w:rPr>
        <w:t xml:space="preserve"> </w:t>
      </w:r>
      <w:r w:rsidRPr="00F4004D">
        <w:rPr>
          <w:rFonts w:ascii="Times New Roman" w:eastAsiaTheme="minorEastAsia" w:hAnsi="Times New Roman" w:cs="Times New Roman"/>
          <w:sz w:val="24"/>
          <w:szCs w:val="24"/>
          <w:lang w:eastAsia="ru-RU"/>
        </w:rPr>
        <w:t>«Моё</w:t>
      </w:r>
      <w:r w:rsidRPr="00F4004D">
        <w:rPr>
          <w:rFonts w:ascii="Times New Roman" w:eastAsiaTheme="minorEastAsia" w:hAnsi="Times New Roman" w:cs="Times New Roman"/>
          <w:spacing w:val="14"/>
          <w:sz w:val="24"/>
          <w:szCs w:val="24"/>
          <w:lang w:eastAsia="ru-RU"/>
        </w:rPr>
        <w:t xml:space="preserve"> </w:t>
      </w:r>
      <w:r w:rsidRPr="00F4004D">
        <w:rPr>
          <w:rFonts w:ascii="Times New Roman" w:eastAsiaTheme="minorEastAsia" w:hAnsi="Times New Roman" w:cs="Times New Roman"/>
          <w:sz w:val="24"/>
          <w:szCs w:val="24"/>
          <w:lang w:eastAsia="ru-RU"/>
        </w:rPr>
        <w:t>Оренбуржье»</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является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формирование универсальных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учебных действий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(УУД).</w:t>
      </w:r>
    </w:p>
    <w:p w:rsidR="00872508" w:rsidRPr="00F4004D" w:rsidRDefault="00872508" w:rsidP="00872508">
      <w:pPr>
        <w:spacing w:after="0" w:line="276" w:lineRule="auto"/>
        <w:jc w:val="both"/>
        <w:rPr>
          <w:rFonts w:ascii="Times New Roman" w:eastAsiaTheme="minorEastAsia" w:hAnsi="Times New Roman" w:cs="Times New Roman"/>
          <w:i/>
          <w:sz w:val="24"/>
          <w:szCs w:val="24"/>
          <w:lang w:eastAsia="ru-RU"/>
        </w:rPr>
      </w:pPr>
      <w:r w:rsidRPr="00F4004D">
        <w:rPr>
          <w:rFonts w:ascii="Times New Roman" w:eastAsiaTheme="minorEastAsia" w:hAnsi="Times New Roman" w:cs="Times New Roman"/>
          <w:i/>
          <w:sz w:val="24"/>
          <w:szCs w:val="24"/>
          <w:u w:val="single"/>
          <w:lang w:eastAsia="ru-RU"/>
        </w:rPr>
        <w:t>Регулятивные</w:t>
      </w:r>
      <w:r w:rsidRPr="00F4004D">
        <w:rPr>
          <w:rFonts w:ascii="Times New Roman" w:eastAsiaTheme="minorEastAsia" w:hAnsi="Times New Roman" w:cs="Times New Roman"/>
          <w:i/>
          <w:spacing w:val="-5"/>
          <w:sz w:val="24"/>
          <w:szCs w:val="24"/>
          <w:u w:val="single"/>
          <w:lang w:eastAsia="ru-RU"/>
        </w:rPr>
        <w:t xml:space="preserve"> </w:t>
      </w:r>
      <w:r w:rsidRPr="00F4004D">
        <w:rPr>
          <w:rFonts w:ascii="Times New Roman" w:eastAsiaTheme="minorEastAsia" w:hAnsi="Times New Roman" w:cs="Times New Roman"/>
          <w:i/>
          <w:sz w:val="24"/>
          <w:szCs w:val="24"/>
          <w:u w:val="single"/>
          <w:lang w:eastAsia="ru-RU"/>
        </w:rPr>
        <w:t>УУД:</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определять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формулировать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цель</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деятельности</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на</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занятии</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внеурочной</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деятельностью</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57"/>
          <w:sz w:val="24"/>
          <w:szCs w:val="24"/>
          <w:lang w:eastAsia="ru-RU"/>
        </w:rPr>
        <w:t xml:space="preserve"> диалоге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учителем</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 одноклассниками;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обнаруживать</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формулировать</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проблему</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диалоге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учителем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одноклассниками;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выделять,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фиксировать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проговаривать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последовательность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операций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предметного</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способа</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действия в</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диалоге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учителем</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одноклассниками;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высказывать</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свое</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предположение,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предлагать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способ</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его</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проверки;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работать</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по</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инструкции,</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по</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плану,</w:t>
      </w:r>
      <w:r w:rsidRPr="00F4004D">
        <w:rPr>
          <w:rFonts w:ascii="Times New Roman" w:eastAsiaTheme="minorEastAsia" w:hAnsi="Times New Roman" w:cs="Times New Roman"/>
          <w:spacing w:val="29"/>
          <w:sz w:val="24"/>
          <w:szCs w:val="24"/>
          <w:lang w:eastAsia="ru-RU"/>
        </w:rPr>
        <w:t xml:space="preserve"> </w:t>
      </w:r>
      <w:r w:rsidRPr="00F4004D">
        <w:rPr>
          <w:rFonts w:ascii="Times New Roman" w:eastAsiaTheme="minorEastAsia" w:hAnsi="Times New Roman" w:cs="Times New Roman"/>
          <w:sz w:val="24"/>
          <w:szCs w:val="24"/>
          <w:lang w:eastAsia="ru-RU"/>
        </w:rPr>
        <w:t>сначала</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предложенному</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учителем,</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позже</w:t>
      </w:r>
      <w:r w:rsidRPr="00F4004D">
        <w:rPr>
          <w:rFonts w:ascii="Times New Roman" w:eastAsiaTheme="minorEastAsia" w:hAnsi="Times New Roman" w:cs="Times New Roman"/>
          <w:spacing w:val="27"/>
          <w:sz w:val="24"/>
          <w:szCs w:val="24"/>
          <w:lang w:eastAsia="ru-RU"/>
        </w:rPr>
        <w:t xml:space="preserve"> </w:t>
      </w:r>
      <w:r w:rsidRPr="00F4004D">
        <w:rPr>
          <w:rFonts w:ascii="Times New Roman" w:eastAsiaTheme="minorEastAsia" w:hAnsi="Times New Roman" w:cs="Times New Roman"/>
          <w:sz w:val="24"/>
          <w:szCs w:val="24"/>
          <w:lang w:eastAsia="ru-RU"/>
        </w:rPr>
        <w:t>составленному</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сотрудничестве 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под</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руководством</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учителя,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затем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 самостоятельно;</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определять совпадение, сходство и различие своих действий с образцом, учиться отличать</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верно выполненное задание от неверного, учиться корректировать результаты своей деятельности;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оценивать свою работу и работу одноклассников по критериям, вначале заданным учителем,</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затем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устанавливаемым</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сотрудничестве с</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одноклассниками;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проводить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пошаговый,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пооперационный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взаимоконтроль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самоконтроль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действий,</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состоящих</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из нескольких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операций;</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ab/>
        <w:t>совместно с учителем и другими учениками давать эмоциональную оценку деятельности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класса</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на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уроке.</w:t>
      </w:r>
    </w:p>
    <w:p w:rsidR="00872508" w:rsidRPr="00F4004D" w:rsidRDefault="00872508" w:rsidP="00872508">
      <w:pPr>
        <w:spacing w:after="0" w:line="276" w:lineRule="auto"/>
        <w:jc w:val="both"/>
        <w:rPr>
          <w:rFonts w:ascii="Times New Roman" w:eastAsiaTheme="minorEastAsia" w:hAnsi="Times New Roman" w:cs="Times New Roman"/>
          <w:i/>
          <w:sz w:val="24"/>
          <w:szCs w:val="24"/>
          <w:lang w:eastAsia="ru-RU"/>
        </w:rPr>
      </w:pPr>
      <w:r w:rsidRPr="00F4004D">
        <w:rPr>
          <w:rFonts w:ascii="Times New Roman" w:eastAsiaTheme="minorEastAsia" w:hAnsi="Times New Roman" w:cs="Times New Roman"/>
          <w:i/>
          <w:sz w:val="24"/>
          <w:szCs w:val="24"/>
          <w:u w:val="single"/>
          <w:lang w:eastAsia="ru-RU"/>
        </w:rPr>
        <w:t>Познавательные</w:t>
      </w:r>
      <w:r w:rsidRPr="00F4004D">
        <w:rPr>
          <w:rFonts w:ascii="Times New Roman" w:eastAsiaTheme="minorEastAsia" w:hAnsi="Times New Roman" w:cs="Times New Roman"/>
          <w:i/>
          <w:spacing w:val="-6"/>
          <w:sz w:val="24"/>
          <w:szCs w:val="24"/>
          <w:u w:val="single"/>
          <w:lang w:eastAsia="ru-RU"/>
        </w:rPr>
        <w:t xml:space="preserve"> </w:t>
      </w:r>
      <w:r w:rsidRPr="00F4004D">
        <w:rPr>
          <w:rFonts w:ascii="Times New Roman" w:eastAsiaTheme="minorEastAsia" w:hAnsi="Times New Roman" w:cs="Times New Roman"/>
          <w:i/>
          <w:sz w:val="24"/>
          <w:szCs w:val="24"/>
          <w:u w:val="single"/>
          <w:lang w:eastAsia="ru-RU"/>
        </w:rPr>
        <w:t>УУД:</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ориентироваться</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8"/>
          <w:sz w:val="24"/>
          <w:szCs w:val="24"/>
          <w:lang w:eastAsia="ru-RU"/>
        </w:rPr>
        <w:t xml:space="preserve"> </w:t>
      </w:r>
      <w:r w:rsidRPr="00F4004D">
        <w:rPr>
          <w:rFonts w:ascii="Times New Roman" w:eastAsiaTheme="minorEastAsia" w:hAnsi="Times New Roman" w:cs="Times New Roman"/>
          <w:sz w:val="24"/>
          <w:szCs w:val="24"/>
          <w:lang w:eastAsia="ru-RU"/>
        </w:rPr>
        <w:t>своей</w:t>
      </w:r>
      <w:r w:rsidRPr="00F4004D">
        <w:rPr>
          <w:rFonts w:ascii="Times New Roman" w:eastAsiaTheme="minorEastAsia" w:hAnsi="Times New Roman" w:cs="Times New Roman"/>
          <w:spacing w:val="12"/>
          <w:sz w:val="24"/>
          <w:szCs w:val="24"/>
          <w:lang w:eastAsia="ru-RU"/>
        </w:rPr>
        <w:t xml:space="preserve"> </w:t>
      </w:r>
      <w:r w:rsidRPr="00F4004D">
        <w:rPr>
          <w:rFonts w:ascii="Times New Roman" w:eastAsiaTheme="minorEastAsia" w:hAnsi="Times New Roman" w:cs="Times New Roman"/>
          <w:sz w:val="24"/>
          <w:szCs w:val="24"/>
          <w:lang w:eastAsia="ru-RU"/>
        </w:rPr>
        <w:t>системе</w:t>
      </w:r>
      <w:r w:rsidRPr="00F4004D">
        <w:rPr>
          <w:rFonts w:ascii="Times New Roman" w:eastAsiaTheme="minorEastAsia" w:hAnsi="Times New Roman" w:cs="Times New Roman"/>
          <w:spacing w:val="10"/>
          <w:sz w:val="24"/>
          <w:szCs w:val="24"/>
          <w:lang w:eastAsia="ru-RU"/>
        </w:rPr>
        <w:t xml:space="preserve"> </w:t>
      </w:r>
      <w:r w:rsidRPr="00F4004D">
        <w:rPr>
          <w:rFonts w:ascii="Times New Roman" w:eastAsiaTheme="minorEastAsia" w:hAnsi="Times New Roman" w:cs="Times New Roman"/>
          <w:sz w:val="24"/>
          <w:szCs w:val="24"/>
          <w:lang w:eastAsia="ru-RU"/>
        </w:rPr>
        <w:t>знаний:</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отличать</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неизвестное</w:t>
      </w:r>
      <w:r w:rsidRPr="00F4004D">
        <w:rPr>
          <w:rFonts w:ascii="Times New Roman" w:eastAsiaTheme="minorEastAsia" w:hAnsi="Times New Roman" w:cs="Times New Roman"/>
          <w:spacing w:val="10"/>
          <w:sz w:val="24"/>
          <w:szCs w:val="24"/>
          <w:lang w:eastAsia="ru-RU"/>
        </w:rPr>
        <w:t xml:space="preserve"> </w:t>
      </w:r>
      <w:r w:rsidRPr="00F4004D">
        <w:rPr>
          <w:rFonts w:ascii="Times New Roman" w:eastAsiaTheme="minorEastAsia" w:hAnsi="Times New Roman" w:cs="Times New Roman"/>
          <w:sz w:val="24"/>
          <w:szCs w:val="24"/>
          <w:lang w:eastAsia="ru-RU"/>
        </w:rPr>
        <w:t>от</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уже</w:t>
      </w:r>
      <w:r w:rsidRPr="00F4004D">
        <w:rPr>
          <w:rFonts w:ascii="Times New Roman" w:eastAsiaTheme="minorEastAsia" w:hAnsi="Times New Roman" w:cs="Times New Roman"/>
          <w:spacing w:val="9"/>
          <w:sz w:val="24"/>
          <w:szCs w:val="24"/>
          <w:lang w:eastAsia="ru-RU"/>
        </w:rPr>
        <w:t xml:space="preserve"> </w:t>
      </w:r>
      <w:r w:rsidRPr="00F4004D">
        <w:rPr>
          <w:rFonts w:ascii="Times New Roman" w:eastAsiaTheme="minorEastAsia" w:hAnsi="Times New Roman" w:cs="Times New Roman"/>
          <w:sz w:val="24"/>
          <w:szCs w:val="24"/>
          <w:lang w:eastAsia="ru-RU"/>
        </w:rPr>
        <w:t>известного</w:t>
      </w:r>
      <w:r w:rsidRPr="00F4004D">
        <w:rPr>
          <w:rFonts w:ascii="Times New Roman" w:eastAsiaTheme="minorEastAsia" w:hAnsi="Times New Roman" w:cs="Times New Roman"/>
          <w:spacing w:val="11"/>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способе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действия с</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помощью</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учителя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одноклассников;</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lastRenderedPageBreak/>
        <w:t>добывать новые знания: задавать вопросы, находить на них ответы, используя справочный</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материал,</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свой</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жизненный</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опыт</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информацию,</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полученную</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на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занятии,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ИКТ-ресурсы;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формировать</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основы</w:t>
      </w:r>
      <w:r w:rsidRPr="00F4004D">
        <w:rPr>
          <w:rFonts w:ascii="Times New Roman" w:eastAsiaTheme="minorEastAsia" w:hAnsi="Times New Roman" w:cs="Times New Roman"/>
          <w:spacing w:val="16"/>
          <w:sz w:val="24"/>
          <w:szCs w:val="24"/>
          <w:lang w:eastAsia="ru-RU"/>
        </w:rPr>
        <w:t xml:space="preserve"> </w:t>
      </w:r>
      <w:r w:rsidRPr="00F4004D">
        <w:rPr>
          <w:rFonts w:ascii="Times New Roman" w:eastAsiaTheme="minorEastAsia" w:hAnsi="Times New Roman" w:cs="Times New Roman"/>
          <w:sz w:val="24"/>
          <w:szCs w:val="24"/>
          <w:lang w:eastAsia="ru-RU"/>
        </w:rPr>
        <w:t>смыслового</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чтения</w:t>
      </w:r>
      <w:r w:rsidRPr="00F4004D">
        <w:rPr>
          <w:rFonts w:ascii="Times New Roman" w:eastAsiaTheme="minorEastAsia" w:hAnsi="Times New Roman" w:cs="Times New Roman"/>
          <w:spacing w:val="17"/>
          <w:sz w:val="24"/>
          <w:szCs w:val="24"/>
          <w:lang w:eastAsia="ru-RU"/>
        </w:rPr>
        <w:t xml:space="preserve"> </w:t>
      </w:r>
      <w:r w:rsidRPr="00F4004D">
        <w:rPr>
          <w:rFonts w:ascii="Times New Roman" w:eastAsiaTheme="minorEastAsia" w:hAnsi="Times New Roman" w:cs="Times New Roman"/>
          <w:sz w:val="24"/>
          <w:szCs w:val="24"/>
          <w:lang w:eastAsia="ru-RU"/>
        </w:rPr>
        <w:t>художественных</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познавательных</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текстов,</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выделять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существенную</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информацию</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из</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текстов</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разных</w:t>
      </w:r>
      <w:r w:rsidRPr="00F4004D">
        <w:rPr>
          <w:rFonts w:ascii="Times New Roman" w:eastAsiaTheme="minorEastAsia" w:hAnsi="Times New Roman" w:cs="Times New Roman"/>
          <w:spacing w:val="25"/>
          <w:sz w:val="24"/>
          <w:szCs w:val="24"/>
          <w:lang w:eastAsia="ru-RU"/>
        </w:rPr>
        <w:t xml:space="preserve"> </w:t>
      </w:r>
      <w:r w:rsidRPr="00F4004D">
        <w:rPr>
          <w:rFonts w:ascii="Times New Roman" w:eastAsiaTheme="minorEastAsia" w:hAnsi="Times New Roman" w:cs="Times New Roman"/>
          <w:sz w:val="24"/>
          <w:szCs w:val="24"/>
          <w:lang w:eastAsia="ru-RU"/>
        </w:rPr>
        <w:t>видов</w:t>
      </w:r>
      <w:r w:rsidRPr="00F4004D">
        <w:rPr>
          <w:rFonts w:ascii="Times New Roman" w:eastAsiaTheme="minorEastAsia" w:hAnsi="Times New Roman" w:cs="Times New Roman"/>
          <w:spacing w:val="24"/>
          <w:sz w:val="24"/>
          <w:szCs w:val="24"/>
          <w:lang w:eastAsia="ru-RU"/>
        </w:rPr>
        <w:t xml:space="preserve"> </w:t>
      </w:r>
      <w:r w:rsidRPr="00F4004D">
        <w:rPr>
          <w:rFonts w:ascii="Times New Roman" w:eastAsiaTheme="minorEastAsia" w:hAnsi="Times New Roman" w:cs="Times New Roman"/>
          <w:sz w:val="24"/>
          <w:szCs w:val="24"/>
          <w:lang w:eastAsia="ru-RU"/>
        </w:rPr>
        <w:t>перерабатывать</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получен-</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proofErr w:type="spellStart"/>
      <w:r w:rsidRPr="00F4004D">
        <w:rPr>
          <w:rFonts w:ascii="Times New Roman" w:eastAsiaTheme="minorEastAsia" w:hAnsi="Times New Roman" w:cs="Times New Roman"/>
          <w:sz w:val="24"/>
          <w:szCs w:val="24"/>
          <w:lang w:eastAsia="ru-RU"/>
        </w:rPr>
        <w:t>ную</w:t>
      </w:r>
      <w:proofErr w:type="spellEnd"/>
      <w:r w:rsidRPr="00F4004D">
        <w:rPr>
          <w:rFonts w:ascii="Times New Roman" w:eastAsiaTheme="minorEastAsia" w:hAnsi="Times New Roman" w:cs="Times New Roman"/>
          <w:sz w:val="24"/>
          <w:szCs w:val="24"/>
          <w:lang w:eastAsia="ru-RU"/>
        </w:rPr>
        <w:t xml:space="preserve"> информацию: делать выводы в результате совместной работы группы, всего класса,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сравнивать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 группировать предметы</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 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образы;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преобразовывать информацию из одной формы в другую: составлять рассказ по результатам исследований, читать таблицы, диаграммы, подробно пересказывать небольшие тексты,</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называть 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тему.</w:t>
      </w:r>
    </w:p>
    <w:p w:rsidR="00872508" w:rsidRPr="00F4004D" w:rsidRDefault="00872508" w:rsidP="00872508">
      <w:pPr>
        <w:spacing w:after="0" w:line="276" w:lineRule="auto"/>
        <w:jc w:val="both"/>
        <w:rPr>
          <w:rFonts w:ascii="Times New Roman" w:eastAsiaTheme="minorEastAsia" w:hAnsi="Times New Roman" w:cs="Times New Roman"/>
          <w:i/>
          <w:sz w:val="24"/>
          <w:szCs w:val="24"/>
          <w:lang w:eastAsia="ru-RU"/>
        </w:rPr>
      </w:pPr>
      <w:r w:rsidRPr="00F4004D">
        <w:rPr>
          <w:rFonts w:ascii="Times New Roman" w:eastAsiaTheme="minorEastAsia" w:hAnsi="Times New Roman" w:cs="Times New Roman"/>
          <w:i/>
          <w:sz w:val="24"/>
          <w:szCs w:val="24"/>
          <w:u w:val="single"/>
          <w:lang w:eastAsia="ru-RU"/>
        </w:rPr>
        <w:t>Коммуникативные</w:t>
      </w:r>
      <w:r w:rsidRPr="00F4004D">
        <w:rPr>
          <w:rFonts w:ascii="Times New Roman" w:eastAsiaTheme="minorEastAsia" w:hAnsi="Times New Roman" w:cs="Times New Roman"/>
          <w:i/>
          <w:spacing w:val="-3"/>
          <w:sz w:val="24"/>
          <w:szCs w:val="24"/>
          <w:u w:val="single"/>
          <w:lang w:eastAsia="ru-RU"/>
        </w:rPr>
        <w:t xml:space="preserve"> </w:t>
      </w:r>
      <w:r w:rsidRPr="00F4004D">
        <w:rPr>
          <w:rFonts w:ascii="Times New Roman" w:eastAsiaTheme="minorEastAsia" w:hAnsi="Times New Roman" w:cs="Times New Roman"/>
          <w:i/>
          <w:sz w:val="24"/>
          <w:szCs w:val="24"/>
          <w:u w:val="single"/>
          <w:lang w:eastAsia="ru-RU"/>
        </w:rPr>
        <w:t>УУД:</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формулировать собственное мнение и позицию; оформлять свою мысль в устной и письменной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речи;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адекватно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использовать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речевые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средства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для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решения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различных</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коммуникативных</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задач, строить монологическое высказывание, владеть диалогической формой речи; строить понятные для партнера высказывания, учитывающие, что партнер знает и видит, а что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нет;</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слушать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понимать</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речь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других;</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задавать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вопросы;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допускать возможность существования у людей различных точек зрения, в том числе не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совпадающих с его собственной, и ориентироваться на позицию партнера в общении 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взаимодействии;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договариваться и приходить к общему решению в совместной деятельности, в том числе в</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ситуации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столкновения</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интересов;</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ab/>
        <w:t xml:space="preserve">договариваться с одноклассниками и отвечать на их обращения в ходе </w:t>
      </w:r>
      <w:proofErr w:type="spellStart"/>
      <w:r w:rsidRPr="00F4004D">
        <w:rPr>
          <w:rFonts w:ascii="Times New Roman" w:eastAsiaTheme="minorEastAsia" w:hAnsi="Times New Roman" w:cs="Times New Roman"/>
          <w:sz w:val="24"/>
          <w:szCs w:val="24"/>
          <w:lang w:eastAsia="ru-RU"/>
        </w:rPr>
        <w:t>общеклассной</w:t>
      </w:r>
      <w:proofErr w:type="spellEnd"/>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дискуссии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или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групповой работы;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работать в паре/группе по операциям, чередуя роли исполнителя и контролера, выполнять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различные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роли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группе.</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Предметными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результатами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изучения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курса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внеурочной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деятельности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«Моё</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Оренбуржье»</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является формирование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следующих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знаний и</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умений:</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должны</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знать:</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родословную</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своей</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семьи,</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происхождение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своего</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имени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фамилии,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семейных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традиций;</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историю</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своей</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школы,</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своего</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области,</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различных</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культурных</w:t>
      </w:r>
      <w:r w:rsidRPr="00F4004D">
        <w:rPr>
          <w:rFonts w:ascii="Times New Roman" w:eastAsiaTheme="minorEastAsia" w:hAnsi="Times New Roman" w:cs="Times New Roman"/>
          <w:spacing w:val="23"/>
          <w:sz w:val="24"/>
          <w:szCs w:val="24"/>
          <w:lang w:eastAsia="ru-RU"/>
        </w:rPr>
        <w:t xml:space="preserve"> </w:t>
      </w:r>
      <w:r w:rsidRPr="00F4004D">
        <w:rPr>
          <w:rFonts w:ascii="Times New Roman" w:eastAsiaTheme="minorEastAsia" w:hAnsi="Times New Roman" w:cs="Times New Roman"/>
          <w:sz w:val="24"/>
          <w:szCs w:val="24"/>
          <w:lang w:eastAsia="ru-RU"/>
        </w:rPr>
        <w:t>учреждений</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края;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историю</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народов,</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 xml:space="preserve">проживающих </w:t>
      </w:r>
      <w:proofErr w:type="spellStart"/>
      <w:r w:rsidRPr="00F4004D">
        <w:rPr>
          <w:rFonts w:ascii="Times New Roman" w:eastAsiaTheme="minorEastAsia" w:hAnsi="Times New Roman" w:cs="Times New Roman"/>
          <w:sz w:val="24"/>
          <w:szCs w:val="24"/>
          <w:lang w:eastAsia="ru-RU"/>
        </w:rPr>
        <w:t>вобласти</w:t>
      </w:r>
      <w:proofErr w:type="spellEnd"/>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традиции;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основные</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краеведческие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термины</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понятия;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значения</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официальных</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символов</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края;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основные</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этапы</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ключевые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события</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из</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истории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области;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специфику</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географического</w:t>
      </w:r>
      <w:r w:rsidRPr="00F4004D">
        <w:rPr>
          <w:rFonts w:ascii="Times New Roman" w:eastAsiaTheme="minorEastAsia" w:hAnsi="Times New Roman" w:cs="Times New Roman"/>
          <w:spacing w:val="14"/>
          <w:sz w:val="24"/>
          <w:szCs w:val="24"/>
          <w:lang w:eastAsia="ru-RU"/>
        </w:rPr>
        <w:t xml:space="preserve"> </w:t>
      </w:r>
      <w:r w:rsidRPr="00F4004D">
        <w:rPr>
          <w:rFonts w:ascii="Times New Roman" w:eastAsiaTheme="minorEastAsia" w:hAnsi="Times New Roman" w:cs="Times New Roman"/>
          <w:sz w:val="24"/>
          <w:szCs w:val="24"/>
          <w:lang w:eastAsia="ru-RU"/>
        </w:rPr>
        <w:t>положения</w:t>
      </w:r>
      <w:r w:rsidRPr="00F4004D">
        <w:rPr>
          <w:rFonts w:ascii="Times New Roman" w:eastAsiaTheme="minorEastAsia" w:hAnsi="Times New Roman" w:cs="Times New Roman"/>
          <w:spacing w:val="1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3"/>
          <w:sz w:val="24"/>
          <w:szCs w:val="24"/>
          <w:lang w:eastAsia="ru-RU"/>
        </w:rPr>
        <w:t xml:space="preserve"> </w:t>
      </w:r>
      <w:r w:rsidRPr="00F4004D">
        <w:rPr>
          <w:rFonts w:ascii="Times New Roman" w:eastAsiaTheme="minorEastAsia" w:hAnsi="Times New Roman" w:cs="Times New Roman"/>
          <w:sz w:val="24"/>
          <w:szCs w:val="24"/>
          <w:lang w:eastAsia="ru-RU"/>
        </w:rPr>
        <w:t>административно-территориального</w:t>
      </w:r>
      <w:r w:rsidRPr="00F4004D">
        <w:rPr>
          <w:rFonts w:ascii="Times New Roman" w:eastAsiaTheme="minorEastAsia" w:hAnsi="Times New Roman" w:cs="Times New Roman"/>
          <w:spacing w:val="17"/>
          <w:sz w:val="24"/>
          <w:szCs w:val="24"/>
          <w:lang w:eastAsia="ru-RU"/>
        </w:rPr>
        <w:t xml:space="preserve"> </w:t>
      </w:r>
      <w:r w:rsidRPr="00F4004D">
        <w:rPr>
          <w:rFonts w:ascii="Times New Roman" w:eastAsiaTheme="minorEastAsia" w:hAnsi="Times New Roman" w:cs="Times New Roman"/>
          <w:sz w:val="24"/>
          <w:szCs w:val="24"/>
          <w:lang w:eastAsia="ru-RU"/>
        </w:rPr>
        <w:t>устройства</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области;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особенности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климатических</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условий,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природных</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ресурсов,</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растительный</w:t>
      </w:r>
      <w:r w:rsidRPr="00F4004D">
        <w:rPr>
          <w:rFonts w:ascii="Times New Roman" w:eastAsiaTheme="minorEastAsia" w:hAnsi="Times New Roman" w:cs="Times New Roman"/>
          <w:spacing w:val="59"/>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животный</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мир,</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охраняемые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виды;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изменения</w:t>
      </w:r>
      <w:r w:rsidRPr="00F4004D">
        <w:rPr>
          <w:rFonts w:ascii="Times New Roman" w:eastAsiaTheme="minorEastAsia" w:hAnsi="Times New Roman" w:cs="Times New Roman"/>
          <w:spacing w:val="26"/>
          <w:sz w:val="24"/>
          <w:szCs w:val="24"/>
          <w:lang w:eastAsia="ru-RU"/>
        </w:rPr>
        <w:t xml:space="preserve"> </w:t>
      </w:r>
      <w:r w:rsidRPr="00F4004D">
        <w:rPr>
          <w:rFonts w:ascii="Times New Roman" w:eastAsiaTheme="minorEastAsia" w:hAnsi="Times New Roman" w:cs="Times New Roman"/>
          <w:sz w:val="24"/>
          <w:szCs w:val="24"/>
          <w:lang w:eastAsia="ru-RU"/>
        </w:rPr>
        <w:t>природной</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среды</w:t>
      </w:r>
      <w:r w:rsidRPr="00F4004D">
        <w:rPr>
          <w:rFonts w:ascii="Times New Roman" w:eastAsiaTheme="minorEastAsia" w:hAnsi="Times New Roman" w:cs="Times New Roman"/>
          <w:spacing w:val="29"/>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29"/>
          <w:sz w:val="24"/>
          <w:szCs w:val="24"/>
          <w:lang w:eastAsia="ru-RU"/>
        </w:rPr>
        <w:t xml:space="preserve"> </w:t>
      </w:r>
      <w:r w:rsidRPr="00F4004D">
        <w:rPr>
          <w:rFonts w:ascii="Times New Roman" w:eastAsiaTheme="minorEastAsia" w:hAnsi="Times New Roman" w:cs="Times New Roman"/>
          <w:sz w:val="24"/>
          <w:szCs w:val="24"/>
          <w:lang w:eastAsia="ru-RU"/>
        </w:rPr>
        <w:t>результате</w:t>
      </w:r>
      <w:r w:rsidRPr="00F4004D">
        <w:rPr>
          <w:rFonts w:ascii="Times New Roman" w:eastAsiaTheme="minorEastAsia" w:hAnsi="Times New Roman" w:cs="Times New Roman"/>
          <w:spacing w:val="29"/>
          <w:sz w:val="24"/>
          <w:szCs w:val="24"/>
          <w:lang w:eastAsia="ru-RU"/>
        </w:rPr>
        <w:t xml:space="preserve"> </w:t>
      </w:r>
      <w:r w:rsidRPr="00F4004D">
        <w:rPr>
          <w:rFonts w:ascii="Times New Roman" w:eastAsiaTheme="minorEastAsia" w:hAnsi="Times New Roman" w:cs="Times New Roman"/>
          <w:sz w:val="24"/>
          <w:szCs w:val="24"/>
          <w:lang w:eastAsia="ru-RU"/>
        </w:rPr>
        <w:t>деятельности</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человека;</w:t>
      </w:r>
      <w:r w:rsidRPr="00F4004D">
        <w:rPr>
          <w:rFonts w:ascii="Times New Roman" w:eastAsiaTheme="minorEastAsia" w:hAnsi="Times New Roman" w:cs="Times New Roman"/>
          <w:spacing w:val="30"/>
          <w:sz w:val="24"/>
          <w:szCs w:val="24"/>
          <w:lang w:eastAsia="ru-RU"/>
        </w:rPr>
        <w:t xml:space="preserve"> </w:t>
      </w:r>
      <w:r w:rsidRPr="00F4004D">
        <w:rPr>
          <w:rFonts w:ascii="Times New Roman" w:eastAsiaTheme="minorEastAsia" w:hAnsi="Times New Roman" w:cs="Times New Roman"/>
          <w:sz w:val="24"/>
          <w:szCs w:val="24"/>
          <w:lang w:eastAsia="ru-RU"/>
        </w:rPr>
        <w:t>природные</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антропогенные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причины возникновения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экологических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проблем;</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важнейшие</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достижения</w:t>
      </w:r>
      <w:r w:rsidRPr="00F4004D">
        <w:rPr>
          <w:rFonts w:ascii="Times New Roman" w:eastAsiaTheme="minorEastAsia" w:hAnsi="Times New Roman" w:cs="Times New Roman"/>
          <w:spacing w:val="-6"/>
          <w:sz w:val="24"/>
          <w:szCs w:val="24"/>
          <w:lang w:eastAsia="ru-RU"/>
        </w:rPr>
        <w:t xml:space="preserve"> </w:t>
      </w:r>
      <w:r w:rsidRPr="00F4004D">
        <w:rPr>
          <w:rFonts w:ascii="Times New Roman" w:eastAsiaTheme="minorEastAsia" w:hAnsi="Times New Roman" w:cs="Times New Roman"/>
          <w:sz w:val="24"/>
          <w:szCs w:val="24"/>
          <w:lang w:eastAsia="ru-RU"/>
        </w:rPr>
        <w:t>культуры</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системы</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ценностей</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города;</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должны</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уметь:</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рассказывать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об</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истории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своей семьи,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происхождении своего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имени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 фамилии,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семейных</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традиций;</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lastRenderedPageBreak/>
        <w:t>рассказывать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о</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важнейших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событиях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истории</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города;</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выделять,</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описывать</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объяснять</w:t>
      </w:r>
      <w:r w:rsidRPr="00F4004D">
        <w:rPr>
          <w:rFonts w:ascii="Times New Roman" w:eastAsiaTheme="minorEastAsia" w:hAnsi="Times New Roman" w:cs="Times New Roman"/>
          <w:spacing w:val="21"/>
          <w:sz w:val="24"/>
          <w:szCs w:val="24"/>
          <w:lang w:eastAsia="ru-RU"/>
        </w:rPr>
        <w:t xml:space="preserve"> </w:t>
      </w:r>
      <w:r w:rsidRPr="00F4004D">
        <w:rPr>
          <w:rFonts w:ascii="Times New Roman" w:eastAsiaTheme="minorEastAsia" w:hAnsi="Times New Roman" w:cs="Times New Roman"/>
          <w:sz w:val="24"/>
          <w:szCs w:val="24"/>
          <w:lang w:eastAsia="ru-RU"/>
        </w:rPr>
        <w:t>существенные</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признаки</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местных</w:t>
      </w:r>
      <w:r w:rsidRPr="00F4004D">
        <w:rPr>
          <w:rFonts w:ascii="Times New Roman" w:eastAsiaTheme="minorEastAsia" w:hAnsi="Times New Roman" w:cs="Times New Roman"/>
          <w:spacing w:val="28"/>
          <w:sz w:val="24"/>
          <w:szCs w:val="24"/>
          <w:lang w:eastAsia="ru-RU"/>
        </w:rPr>
        <w:t xml:space="preserve"> </w:t>
      </w:r>
      <w:r w:rsidRPr="00F4004D">
        <w:rPr>
          <w:rFonts w:ascii="Times New Roman" w:eastAsiaTheme="minorEastAsia" w:hAnsi="Times New Roman" w:cs="Times New Roman"/>
          <w:sz w:val="24"/>
          <w:szCs w:val="24"/>
          <w:lang w:eastAsia="ru-RU"/>
        </w:rPr>
        <w:t>достопримечательностей,</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памятников</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природы;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работать</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с</w:t>
      </w:r>
      <w:r w:rsidRPr="00F4004D">
        <w:rPr>
          <w:rFonts w:ascii="Times New Roman" w:eastAsiaTheme="minorEastAsia" w:hAnsi="Times New Roman" w:cs="Times New Roman"/>
          <w:spacing w:val="18"/>
          <w:sz w:val="24"/>
          <w:szCs w:val="24"/>
          <w:lang w:eastAsia="ru-RU"/>
        </w:rPr>
        <w:t xml:space="preserve"> </w:t>
      </w:r>
      <w:r w:rsidRPr="00F4004D">
        <w:rPr>
          <w:rFonts w:ascii="Times New Roman" w:eastAsiaTheme="minorEastAsia" w:hAnsi="Times New Roman" w:cs="Times New Roman"/>
          <w:sz w:val="24"/>
          <w:szCs w:val="24"/>
          <w:lang w:eastAsia="ru-RU"/>
        </w:rPr>
        <w:t>литературой</w:t>
      </w:r>
      <w:r w:rsidRPr="00F4004D">
        <w:rPr>
          <w:rFonts w:ascii="Times New Roman" w:eastAsiaTheme="minorEastAsia" w:hAnsi="Times New Roman" w:cs="Times New Roman"/>
          <w:spacing w:val="22"/>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различными</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источниками,</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находить</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9"/>
          <w:sz w:val="24"/>
          <w:szCs w:val="24"/>
          <w:lang w:eastAsia="ru-RU"/>
        </w:rPr>
        <w:t xml:space="preserve"> </w:t>
      </w:r>
      <w:r w:rsidRPr="00F4004D">
        <w:rPr>
          <w:rFonts w:ascii="Times New Roman" w:eastAsiaTheme="minorEastAsia" w:hAnsi="Times New Roman" w:cs="Times New Roman"/>
          <w:sz w:val="24"/>
          <w:szCs w:val="24"/>
          <w:lang w:eastAsia="ru-RU"/>
        </w:rPr>
        <w:t>анализировать</w:t>
      </w:r>
      <w:r w:rsidRPr="00F4004D">
        <w:rPr>
          <w:rFonts w:ascii="Times New Roman" w:eastAsiaTheme="minorEastAsia" w:hAnsi="Times New Roman" w:cs="Times New Roman"/>
          <w:spacing w:val="20"/>
          <w:sz w:val="24"/>
          <w:szCs w:val="24"/>
          <w:lang w:eastAsia="ru-RU"/>
        </w:rPr>
        <w:t xml:space="preserve"> </w:t>
      </w:r>
      <w:r w:rsidRPr="00F4004D">
        <w:rPr>
          <w:rFonts w:ascii="Times New Roman" w:eastAsiaTheme="minorEastAsia" w:hAnsi="Times New Roman" w:cs="Times New Roman"/>
          <w:sz w:val="24"/>
          <w:szCs w:val="24"/>
          <w:lang w:eastAsia="ru-RU"/>
        </w:rPr>
        <w:t>информацию;</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правильно</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вести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себя</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школе,</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коллективе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учащихся;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описывать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традиции</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народов</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своего</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показывать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на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карте</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границы</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области;</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приводить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примеры</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использования</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охраны</w:t>
      </w:r>
      <w:r w:rsidRPr="00F4004D">
        <w:rPr>
          <w:rFonts w:ascii="Times New Roman" w:eastAsiaTheme="minorEastAsia" w:hAnsi="Times New Roman" w:cs="Times New Roman"/>
          <w:spacing w:val="-7"/>
          <w:sz w:val="24"/>
          <w:szCs w:val="24"/>
          <w:lang w:eastAsia="ru-RU"/>
        </w:rPr>
        <w:t xml:space="preserve"> </w:t>
      </w:r>
      <w:r w:rsidRPr="00F4004D">
        <w:rPr>
          <w:rFonts w:ascii="Times New Roman" w:eastAsiaTheme="minorEastAsia" w:hAnsi="Times New Roman" w:cs="Times New Roman"/>
          <w:sz w:val="24"/>
          <w:szCs w:val="24"/>
          <w:lang w:eastAsia="ru-RU"/>
        </w:rPr>
        <w:t>природных</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ресурсов</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города;</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составлять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краткую</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характеристику родного</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края,</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описывать</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флору и</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фауну,</w:t>
      </w:r>
      <w:r w:rsidRPr="00F4004D">
        <w:rPr>
          <w:rFonts w:ascii="Times New Roman" w:eastAsiaTheme="minorEastAsia" w:hAnsi="Times New Roman" w:cs="Times New Roman"/>
          <w:spacing w:val="-57"/>
          <w:sz w:val="24"/>
          <w:szCs w:val="24"/>
          <w:lang w:eastAsia="ru-RU"/>
        </w:rPr>
        <w:t xml:space="preserve"> </w:t>
      </w:r>
      <w:r w:rsidRPr="00F4004D">
        <w:rPr>
          <w:rFonts w:ascii="Times New Roman" w:eastAsiaTheme="minorEastAsia" w:hAnsi="Times New Roman" w:cs="Times New Roman"/>
          <w:sz w:val="24"/>
          <w:szCs w:val="24"/>
          <w:lang w:eastAsia="ru-RU"/>
        </w:rPr>
        <w:t>водные</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объекты;</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понимать</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свою</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личную</w:t>
      </w:r>
      <w:r w:rsidRPr="00F4004D">
        <w:rPr>
          <w:rFonts w:ascii="Times New Roman" w:eastAsiaTheme="minorEastAsia" w:hAnsi="Times New Roman" w:cs="Times New Roman"/>
          <w:spacing w:val="-1"/>
          <w:sz w:val="24"/>
          <w:szCs w:val="24"/>
          <w:lang w:eastAsia="ru-RU"/>
        </w:rPr>
        <w:t xml:space="preserve"> </w:t>
      </w:r>
      <w:r w:rsidRPr="00F4004D">
        <w:rPr>
          <w:rFonts w:ascii="Times New Roman" w:eastAsiaTheme="minorEastAsia" w:hAnsi="Times New Roman" w:cs="Times New Roman"/>
          <w:sz w:val="24"/>
          <w:szCs w:val="24"/>
          <w:lang w:eastAsia="ru-RU"/>
        </w:rPr>
        <w:t>сопричастность</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жизни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школы,</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города,</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края;</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экологически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грамотно</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вести</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себя</w:t>
      </w:r>
      <w:r w:rsidRPr="00F4004D">
        <w:rPr>
          <w:rFonts w:ascii="Times New Roman" w:eastAsiaTheme="minorEastAsia" w:hAnsi="Times New Roman" w:cs="Times New Roman"/>
          <w:spacing w:val="-2"/>
          <w:sz w:val="24"/>
          <w:szCs w:val="24"/>
          <w:lang w:eastAsia="ru-RU"/>
        </w:rPr>
        <w:t xml:space="preserve"> </w:t>
      </w:r>
      <w:r w:rsidRPr="00F4004D">
        <w:rPr>
          <w:rFonts w:ascii="Times New Roman" w:eastAsiaTheme="minorEastAsia" w:hAnsi="Times New Roman" w:cs="Times New Roman"/>
          <w:sz w:val="24"/>
          <w:szCs w:val="24"/>
          <w:lang w:eastAsia="ru-RU"/>
        </w:rPr>
        <w:t>в</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природе;</w:t>
      </w:r>
    </w:p>
    <w:p w:rsidR="00872508" w:rsidRPr="00F4004D" w:rsidRDefault="00872508" w:rsidP="00872508">
      <w:pPr>
        <w:spacing w:after="0" w:line="276" w:lineRule="auto"/>
        <w:jc w:val="both"/>
        <w:rPr>
          <w:rFonts w:ascii="Times New Roman" w:eastAsiaTheme="minorEastAsia" w:hAnsi="Times New Roman" w:cs="Times New Roman"/>
          <w:sz w:val="24"/>
          <w:szCs w:val="24"/>
          <w:lang w:eastAsia="ru-RU"/>
        </w:rPr>
      </w:pPr>
      <w:r w:rsidRPr="00F4004D">
        <w:rPr>
          <w:rFonts w:ascii="Times New Roman" w:eastAsiaTheme="minorEastAsia" w:hAnsi="Times New Roman" w:cs="Times New Roman"/>
          <w:sz w:val="24"/>
          <w:szCs w:val="24"/>
          <w:lang w:eastAsia="ru-RU"/>
        </w:rPr>
        <w:t>выполнять</w:t>
      </w:r>
      <w:r w:rsidRPr="00F4004D">
        <w:rPr>
          <w:rFonts w:ascii="Times New Roman" w:eastAsiaTheme="minorEastAsia" w:hAnsi="Times New Roman" w:cs="Times New Roman"/>
          <w:spacing w:val="-5"/>
          <w:sz w:val="24"/>
          <w:szCs w:val="24"/>
          <w:lang w:eastAsia="ru-RU"/>
        </w:rPr>
        <w:t xml:space="preserve"> </w:t>
      </w:r>
      <w:r w:rsidRPr="00F4004D">
        <w:rPr>
          <w:rFonts w:ascii="Times New Roman" w:eastAsiaTheme="minorEastAsia" w:hAnsi="Times New Roman" w:cs="Times New Roman"/>
          <w:sz w:val="24"/>
          <w:szCs w:val="24"/>
          <w:lang w:eastAsia="ru-RU"/>
        </w:rPr>
        <w:t>творческие</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и</w:t>
      </w:r>
      <w:r w:rsidRPr="00F4004D">
        <w:rPr>
          <w:rFonts w:ascii="Times New Roman" w:eastAsiaTheme="minorEastAsia" w:hAnsi="Times New Roman" w:cs="Times New Roman"/>
          <w:spacing w:val="-3"/>
          <w:sz w:val="24"/>
          <w:szCs w:val="24"/>
          <w:lang w:eastAsia="ru-RU"/>
        </w:rPr>
        <w:t xml:space="preserve"> </w:t>
      </w:r>
      <w:r w:rsidRPr="00F4004D">
        <w:rPr>
          <w:rFonts w:ascii="Times New Roman" w:eastAsiaTheme="minorEastAsia" w:hAnsi="Times New Roman" w:cs="Times New Roman"/>
          <w:sz w:val="24"/>
          <w:szCs w:val="24"/>
          <w:lang w:eastAsia="ru-RU"/>
        </w:rPr>
        <w:t>исследовательские</w:t>
      </w:r>
      <w:r w:rsidRPr="00F4004D">
        <w:rPr>
          <w:rFonts w:ascii="Times New Roman" w:eastAsiaTheme="minorEastAsia" w:hAnsi="Times New Roman" w:cs="Times New Roman"/>
          <w:spacing w:val="-4"/>
          <w:sz w:val="24"/>
          <w:szCs w:val="24"/>
          <w:lang w:eastAsia="ru-RU"/>
        </w:rPr>
        <w:t xml:space="preserve"> </w:t>
      </w:r>
      <w:r w:rsidRPr="00F4004D">
        <w:rPr>
          <w:rFonts w:ascii="Times New Roman" w:eastAsiaTheme="minorEastAsia" w:hAnsi="Times New Roman" w:cs="Times New Roman"/>
          <w:sz w:val="24"/>
          <w:szCs w:val="24"/>
          <w:lang w:eastAsia="ru-RU"/>
        </w:rPr>
        <w:t>проекты.</w:t>
      </w:r>
    </w:p>
    <w:p w:rsidR="00872508" w:rsidRPr="00F4004D" w:rsidRDefault="00872508" w:rsidP="00872508">
      <w:pPr>
        <w:spacing w:after="0" w:line="276" w:lineRule="auto"/>
        <w:jc w:val="both"/>
        <w:rPr>
          <w:rFonts w:ascii="Times New Roman" w:eastAsia="Times New Roman" w:hAnsi="Times New Roman" w:cs="Times New Roman"/>
          <w:b/>
          <w:sz w:val="24"/>
          <w:szCs w:val="24"/>
          <w:lang w:eastAsia="ru-RU"/>
        </w:rPr>
      </w:pPr>
      <w:r w:rsidRPr="00F4004D">
        <w:rPr>
          <w:rFonts w:ascii="Times New Roman" w:eastAsia="Calibri" w:hAnsi="Times New Roman" w:cs="Times New Roman"/>
          <w:b/>
          <w:sz w:val="24"/>
          <w:szCs w:val="24"/>
        </w:rPr>
        <w:t>Обоснование выбора содержания программы</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 xml:space="preserve">Социокультурные особенности села Болдырево и Луговое также не могут не сказаться на содержании деятельности МБОУ </w:t>
      </w:r>
      <w:proofErr w:type="spellStart"/>
      <w:r w:rsidRPr="00F4004D">
        <w:rPr>
          <w:rFonts w:ascii="Times New Roman" w:eastAsia="Calibri" w:hAnsi="Times New Roman" w:cs="Times New Roman"/>
          <w:sz w:val="24"/>
          <w:szCs w:val="24"/>
        </w:rPr>
        <w:t>Болдыревская</w:t>
      </w:r>
      <w:proofErr w:type="spellEnd"/>
      <w:r w:rsidRPr="00F4004D">
        <w:rPr>
          <w:rFonts w:ascii="Times New Roman" w:eastAsia="Calibri" w:hAnsi="Times New Roman" w:cs="Times New Roman"/>
          <w:sz w:val="24"/>
          <w:szCs w:val="24"/>
        </w:rPr>
        <w:t xml:space="preserve"> СОШ. Ведущие отрасли экономики обуславливают тематику ознакомления детей с трудом взрослых. Учтены и природные особенности, организация жизнедеятельности народов Оренбургской области. В современном обществе назрела потребность в людях, которые будут охранять, беречь, заботится о родном крае и необходимость перехода от знаний к делу. Базовым этапом формирования у детей любви к Родине следует считать накопление ими социального опыта жизни в своем поселке, приобщение к миру его культуры. Любовь к Отчизне начинается с любви к своей малой Родине – месту, где человек родился. 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недостаточно подкреплено соответствующей производственно-технической, социальной и культурной базой. Кроме того, по данным ряда общероссийских социологических исследований, Оренбуржье относится к субъектам федерации с достаточно выраженной аномией (состояние общества или личное отношение к обществу, в котором имеются недостаток в ценности, а также утрата эффективности нормативных и нравственных рамок, регулирующих жизнь общества) и отставанием в развитии научно технической сферы. Научно – технический потенциал представлен преимущественно аграрными, техническими и медицинскими ресурсами, в то время как сфера социальных исследований в области практически не развита. А отсутствие потребности в социальных исследованиях дополняется практически полным отсутствием профессиональных кадров в этой области. В то же время с конца ХХ столетия именно уровень развития научно-технической сферы (науки, образования, наукоемких отраслей, рынка технологий) определяет границу между богатыми и бедными регионами, является основным фактором динамичного экономического роста. Поэтому не случайно Оренбургская область не одно десятилетие демонстрирует разрыв между наличием значительных природных и человеческих ресурсов и качеством жизни населения.</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Учет этих тенденций и проблем обуславливает подход к национально-региональному компоненту образования как к механизму решения основных задач патриотического воспитания школьников.</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 xml:space="preserve">Воспитание любви к родному городу, родному краю, людям труда – важная составляющая образовательной деятельности школы, гражданско-патриотического воспитания </w:t>
      </w:r>
      <w:r w:rsidRPr="00F4004D">
        <w:rPr>
          <w:rFonts w:ascii="Times New Roman" w:eastAsia="Calibri" w:hAnsi="Times New Roman" w:cs="Times New Roman"/>
          <w:sz w:val="24"/>
          <w:szCs w:val="24"/>
        </w:rPr>
        <w:lastRenderedPageBreak/>
        <w:t>школьников. Поэтому на базе школы разработана и активно внедряется программа «Моё Оренбуржье».</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 xml:space="preserve"> Программа направлена на развитие личности детей младшего школьного возраста в различных видах общения и деятельности с учётом их возрастных, индивидуальных, психологических и физических особенностей. </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Приобщая школьников к родному Оренбуржью, мы тем самым воспитываем у него любовь и привязанности к своей семье, дому, школе, улице, посёлку.  Ребёнок, осознает себя живущим в определенный временной период, в определённых этнокультурных условиях и в тоже время приобщается к богатствам национальной и мировой культуры. </w:t>
      </w:r>
    </w:p>
    <w:p w:rsidR="00872508" w:rsidRPr="00F4004D" w:rsidRDefault="00872508" w:rsidP="00872508">
      <w:pPr>
        <w:spacing w:after="0" w:line="276" w:lineRule="auto"/>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У детей происходит развитие интереса к традициям и промыслам, формирование элементарных знаний о правах человека, знакомство детей с символами родного края (герб, гимн), развитие чувства ответственности и гордости за достижения родного Оренбургского края: любовь к родным местам, и гордость за свой народ, ощущение неразрывности с окружающим миром, и желание сохранять и приумножить богатство своего Оренбургского края.</w:t>
      </w:r>
    </w:p>
    <w:p w:rsidR="00872508" w:rsidRPr="00F4004D" w:rsidRDefault="00872508" w:rsidP="00872508">
      <w:pPr>
        <w:spacing w:after="0" w:line="276" w:lineRule="auto"/>
        <w:jc w:val="both"/>
        <w:rPr>
          <w:rFonts w:ascii="Times New Roman" w:eastAsia="Calibri" w:hAnsi="Times New Roman" w:cs="Times New Roman"/>
        </w:rPr>
      </w:pPr>
      <w:r w:rsidRPr="00F4004D">
        <w:rPr>
          <w:rFonts w:ascii="Times New Roman" w:eastAsia="Calibri" w:hAnsi="Times New Roman" w:cs="Times New Roman"/>
          <w:sz w:val="24"/>
          <w:szCs w:val="24"/>
        </w:rPr>
        <w:t xml:space="preserve">Формы подведения итогов реализации </w:t>
      </w:r>
      <w:r w:rsidRPr="00F4004D">
        <w:rPr>
          <w:rFonts w:ascii="Times New Roman" w:eastAsia="Calibri" w:hAnsi="Times New Roman" w:cs="Times New Roman"/>
        </w:rPr>
        <w:t>программы</w:t>
      </w:r>
    </w:p>
    <w:p w:rsidR="00872508" w:rsidRPr="00F4004D" w:rsidRDefault="00872508" w:rsidP="00872508">
      <w:pPr>
        <w:spacing w:after="0" w:line="276" w:lineRule="auto"/>
        <w:ind w:firstLine="567"/>
        <w:jc w:val="both"/>
        <w:rPr>
          <w:rFonts w:ascii="Times New Roman" w:eastAsia="Calibri" w:hAnsi="Times New Roman" w:cs="Times New Roman"/>
          <w:sz w:val="24"/>
          <w:szCs w:val="24"/>
        </w:rPr>
      </w:pPr>
      <w:r w:rsidRPr="00F4004D">
        <w:rPr>
          <w:rFonts w:ascii="Times New Roman" w:eastAsia="Calibri" w:hAnsi="Times New Roman" w:cs="Times New Roman"/>
          <w:sz w:val="24"/>
          <w:szCs w:val="24"/>
        </w:rPr>
        <w:t xml:space="preserve"> Итоговым мероприятием по программе является защита проектов на тему: «</w:t>
      </w:r>
      <w:r w:rsidRPr="00F4004D">
        <w:rPr>
          <w:rFonts w:ascii="Times New Roman" w:eastAsia="Times New Roman" w:hAnsi="Times New Roman" w:cs="Times New Roman"/>
          <w:color w:val="00000A"/>
          <w:sz w:val="24"/>
          <w:szCs w:val="24"/>
          <w:lang w:eastAsia="ru-RU"/>
        </w:rPr>
        <w:t>Знаменитые люди посёлка, района, области</w:t>
      </w:r>
      <w:r w:rsidRPr="00F4004D">
        <w:rPr>
          <w:rFonts w:ascii="Times New Roman" w:eastAsia="Calibri" w:hAnsi="Times New Roman" w:cs="Times New Roman"/>
          <w:sz w:val="24"/>
          <w:szCs w:val="24"/>
        </w:rPr>
        <w:t>»</w:t>
      </w:r>
    </w:p>
    <w:p w:rsidR="00872508" w:rsidRPr="00F4004D" w:rsidRDefault="00872508" w:rsidP="00872508">
      <w:pPr>
        <w:spacing w:after="0" w:line="276" w:lineRule="auto"/>
        <w:jc w:val="center"/>
        <w:rPr>
          <w:rFonts w:ascii="Times New Roman" w:eastAsia="Times New Roman" w:hAnsi="Times New Roman" w:cs="Times New Roman"/>
          <w:b/>
          <w:bCs/>
          <w:color w:val="000000"/>
          <w:lang w:eastAsia="ru-RU"/>
        </w:rPr>
      </w:pPr>
      <w:r w:rsidRPr="00F4004D">
        <w:rPr>
          <w:rFonts w:ascii="Times New Roman" w:eastAsia="Times New Roman" w:hAnsi="Times New Roman" w:cs="Times New Roman"/>
          <w:b/>
          <w:bCs/>
          <w:color w:val="000000"/>
          <w:lang w:eastAsia="ru-RU"/>
        </w:rPr>
        <w:t>II. СОДЕРЖАТЕЛЬНЫЙ РАЗДЕЛ</w:t>
      </w:r>
    </w:p>
    <w:p w:rsidR="00872508" w:rsidRPr="00F4004D" w:rsidRDefault="00872508" w:rsidP="00872508">
      <w:pPr>
        <w:spacing w:after="0" w:line="276" w:lineRule="auto"/>
        <w:ind w:firstLine="567"/>
        <w:jc w:val="both"/>
        <w:rPr>
          <w:rFonts w:ascii="Times New Roman" w:eastAsia="Times New Roman" w:hAnsi="Times New Roman" w:cs="Times New Roman"/>
          <w:color w:val="000000"/>
          <w:sz w:val="24"/>
          <w:szCs w:val="24"/>
          <w:lang w:eastAsia="ru-RU"/>
        </w:rPr>
      </w:pPr>
      <w:r w:rsidRPr="00F4004D">
        <w:rPr>
          <w:rFonts w:ascii="Times New Roman" w:eastAsia="Times New Roman" w:hAnsi="Times New Roman" w:cs="Times New Roman"/>
          <w:color w:val="000000"/>
          <w:sz w:val="24"/>
          <w:szCs w:val="24"/>
          <w:lang w:eastAsia="ru-RU"/>
        </w:rPr>
        <w:t>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кузнечиков, варакушки и сеноставки, Оренбуржье – край редкой красоты, исключительно многообразия пейзажей, неповторимого колорита местной природы.</w:t>
      </w:r>
    </w:p>
    <w:p w:rsidR="00872508" w:rsidRPr="00F4004D" w:rsidRDefault="00872508" w:rsidP="00872508">
      <w:pPr>
        <w:spacing w:after="0" w:line="276" w:lineRule="auto"/>
        <w:ind w:firstLine="567"/>
        <w:jc w:val="both"/>
        <w:rPr>
          <w:rFonts w:ascii="Times New Roman" w:eastAsia="Times New Roman" w:hAnsi="Times New Roman" w:cs="Times New Roman"/>
          <w:color w:val="000000"/>
          <w:sz w:val="24"/>
          <w:szCs w:val="24"/>
          <w:lang w:eastAsia="ru-RU"/>
        </w:rPr>
      </w:pPr>
      <w:r w:rsidRPr="00F4004D">
        <w:rPr>
          <w:rFonts w:ascii="Times New Roman" w:eastAsia="Times New Roman" w:hAnsi="Times New Roman" w:cs="Times New Roman"/>
          <w:color w:val="000000"/>
          <w:sz w:val="24"/>
          <w:szCs w:val="24"/>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872508" w:rsidRPr="00F4004D" w:rsidRDefault="00872508" w:rsidP="00872508">
      <w:pPr>
        <w:spacing w:after="0" w:line="276" w:lineRule="auto"/>
        <w:ind w:firstLine="567"/>
        <w:jc w:val="both"/>
        <w:rPr>
          <w:rFonts w:ascii="Times New Roman" w:eastAsia="Times New Roman" w:hAnsi="Times New Roman" w:cs="Times New Roman"/>
          <w:color w:val="000000"/>
          <w:sz w:val="24"/>
          <w:szCs w:val="24"/>
          <w:lang w:eastAsia="ru-RU"/>
        </w:rPr>
      </w:pPr>
      <w:r w:rsidRPr="00F4004D">
        <w:rPr>
          <w:rFonts w:ascii="Times New Roman" w:eastAsia="Times New Roman" w:hAnsi="Times New Roman" w:cs="Times New Roman"/>
          <w:color w:val="000000"/>
          <w:sz w:val="24"/>
          <w:szCs w:val="24"/>
          <w:lang w:eastAsia="ru-RU"/>
        </w:rPr>
        <w:t xml:space="preserve">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w:t>
      </w:r>
      <w:r w:rsidRPr="00F4004D">
        <w:rPr>
          <w:rFonts w:ascii="Times New Roman" w:eastAsia="Times New Roman" w:hAnsi="Times New Roman" w:cs="Times New Roman"/>
          <w:color w:val="000000"/>
          <w:sz w:val="24"/>
          <w:szCs w:val="24"/>
          <w:lang w:eastAsia="ru-RU"/>
        </w:rPr>
        <w:lastRenderedPageBreak/>
        <w:t>прочесть детям. Программа включает в себя также слушание музыки, рисование, подвижные игры – в зависимости от того, какие идеи возникнут у детей.</w:t>
      </w:r>
    </w:p>
    <w:p w:rsidR="00872508" w:rsidRPr="00F4004D" w:rsidRDefault="00872508" w:rsidP="00872508">
      <w:pPr>
        <w:spacing w:after="0" w:line="240" w:lineRule="auto"/>
        <w:ind w:firstLine="567"/>
        <w:jc w:val="center"/>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Тематическое планирование 4</w:t>
      </w:r>
      <w:r w:rsidRPr="00F4004D">
        <w:rPr>
          <w:rFonts w:ascii="Times New Roman" w:eastAsia="Times New Roman" w:hAnsi="Times New Roman" w:cs="Times New Roman"/>
          <w:b/>
          <w:bCs/>
          <w:iCs/>
          <w:color w:val="000000"/>
          <w:sz w:val="24"/>
          <w:szCs w:val="24"/>
          <w:lang w:eastAsia="ru-RU"/>
        </w:rPr>
        <w:t xml:space="preserve"> класс</w:t>
      </w:r>
    </w:p>
    <w:p w:rsidR="00872508" w:rsidRPr="00F4004D" w:rsidRDefault="00872508" w:rsidP="00872508">
      <w:pPr>
        <w:spacing w:after="0" w:line="240" w:lineRule="auto"/>
        <w:ind w:right="168"/>
        <w:contextualSpacing/>
        <w:jc w:val="both"/>
        <w:rPr>
          <w:rFonts w:ascii="Times New Roman" w:eastAsia="Times New Roman" w:hAnsi="Times New Roman" w:cs="Times New Roman"/>
          <w:color w:val="000000"/>
          <w:sz w:val="24"/>
          <w:szCs w:val="24"/>
          <w:lang w:eastAsia="ru-RU"/>
        </w:rPr>
      </w:pPr>
      <w:bookmarkStart w:id="0" w:name="9bf3e67ea8a26e7d8cafc7a0039477e595be1fac"/>
      <w:bookmarkStart w:id="1" w:name="1"/>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1582"/>
        <w:gridCol w:w="1595"/>
      </w:tblGrid>
      <w:tr w:rsidR="00872508" w:rsidRPr="00F4004D" w:rsidTr="00AE1E72">
        <w:trPr>
          <w:trHeight w:val="693"/>
        </w:trPr>
        <w:tc>
          <w:tcPr>
            <w:tcW w:w="6720" w:type="dxa"/>
            <w:shd w:val="clear" w:color="auto" w:fill="auto"/>
          </w:tcPr>
          <w:p w:rsidR="00872508" w:rsidRPr="00F4004D" w:rsidRDefault="00872508" w:rsidP="00AE1E72">
            <w:pPr>
              <w:tabs>
                <w:tab w:val="left" w:pos="2132"/>
              </w:tabs>
              <w:spacing w:after="0" w:line="240" w:lineRule="auto"/>
              <w:jc w:val="center"/>
              <w:rPr>
                <w:rFonts w:ascii="Times New Roman" w:eastAsia="Times New Roman" w:hAnsi="Times New Roman" w:cs="Times New Roman"/>
                <w:bCs/>
                <w:color w:val="000000"/>
                <w:sz w:val="24"/>
                <w:szCs w:val="24"/>
                <w:lang w:eastAsia="ru-RU"/>
              </w:rPr>
            </w:pPr>
          </w:p>
          <w:p w:rsidR="00872508" w:rsidRPr="00F4004D" w:rsidRDefault="00872508" w:rsidP="00AE1E72">
            <w:pPr>
              <w:tabs>
                <w:tab w:val="left" w:pos="2132"/>
              </w:tabs>
              <w:spacing w:after="0" w:line="240" w:lineRule="auto"/>
              <w:jc w:val="center"/>
              <w:rPr>
                <w:rFonts w:ascii="Times New Roman" w:eastAsia="Times New Roman" w:hAnsi="Times New Roman" w:cs="Times New Roman"/>
                <w:bCs/>
                <w:color w:val="000000"/>
                <w:sz w:val="24"/>
                <w:szCs w:val="24"/>
                <w:lang w:eastAsia="ru-RU"/>
              </w:rPr>
            </w:pPr>
            <w:r w:rsidRPr="00F4004D">
              <w:rPr>
                <w:rFonts w:ascii="Times New Roman" w:eastAsia="Times New Roman" w:hAnsi="Times New Roman" w:cs="Times New Roman"/>
                <w:sz w:val="24"/>
                <w:szCs w:val="24"/>
                <w:lang w:eastAsia="ru-RU"/>
              </w:rPr>
              <w:t>Тема занятия</w:t>
            </w:r>
          </w:p>
          <w:p w:rsidR="00872508" w:rsidRPr="00F4004D" w:rsidRDefault="00872508" w:rsidP="00AE1E72">
            <w:pPr>
              <w:tabs>
                <w:tab w:val="left" w:pos="2132"/>
              </w:tabs>
              <w:spacing w:after="0" w:line="240" w:lineRule="auto"/>
              <w:jc w:val="center"/>
              <w:rPr>
                <w:rFonts w:ascii="Times New Roman" w:eastAsia="Times New Roman" w:hAnsi="Times New Roman" w:cs="Times New Roman"/>
                <w:color w:val="000000"/>
                <w:sz w:val="24"/>
                <w:szCs w:val="24"/>
                <w:lang w:eastAsia="ru-RU"/>
              </w:rPr>
            </w:pPr>
          </w:p>
        </w:tc>
        <w:tc>
          <w:tcPr>
            <w:tcW w:w="1604" w:type="dxa"/>
            <w:shd w:val="clear" w:color="auto" w:fill="auto"/>
          </w:tcPr>
          <w:p w:rsidR="00872508" w:rsidRPr="00F4004D" w:rsidRDefault="00872508" w:rsidP="00AE1E72">
            <w:pPr>
              <w:tabs>
                <w:tab w:val="left" w:pos="2132"/>
              </w:tabs>
              <w:spacing w:after="0" w:line="240" w:lineRule="auto"/>
              <w:jc w:val="center"/>
              <w:rPr>
                <w:rFonts w:ascii="Times New Roman" w:eastAsia="Times New Roman" w:hAnsi="Times New Roman" w:cs="Times New Roman"/>
                <w:bCs/>
                <w:color w:val="000000"/>
                <w:sz w:val="24"/>
                <w:szCs w:val="24"/>
                <w:lang w:eastAsia="ru-RU"/>
              </w:rPr>
            </w:pPr>
            <w:r w:rsidRPr="00F4004D">
              <w:rPr>
                <w:rFonts w:ascii="Times New Roman" w:eastAsia="Calibri" w:hAnsi="Times New Roman" w:cs="Times New Roman"/>
                <w:sz w:val="24"/>
                <w:szCs w:val="24"/>
              </w:rPr>
              <w:t>Количество часов</w:t>
            </w:r>
          </w:p>
        </w:tc>
        <w:tc>
          <w:tcPr>
            <w:tcW w:w="1437" w:type="dxa"/>
            <w:shd w:val="clear" w:color="auto" w:fill="auto"/>
          </w:tcPr>
          <w:p w:rsidR="00872508" w:rsidRPr="00F4004D" w:rsidRDefault="00872508" w:rsidP="00AE1E72">
            <w:pPr>
              <w:spacing w:after="0" w:line="240" w:lineRule="auto"/>
              <w:rPr>
                <w:rFonts w:ascii="Times New Roman" w:eastAsia="Calibri" w:hAnsi="Times New Roman" w:cs="Times New Roman"/>
                <w:sz w:val="24"/>
                <w:szCs w:val="24"/>
              </w:rPr>
            </w:pPr>
            <w:r w:rsidRPr="00F4004D">
              <w:rPr>
                <w:rFonts w:ascii="Times New Roman" w:eastAsia="Calibri" w:hAnsi="Times New Roman" w:cs="Times New Roman"/>
                <w:sz w:val="24"/>
                <w:szCs w:val="24"/>
              </w:rPr>
              <w:t>Контрольные работы</w:t>
            </w:r>
          </w:p>
          <w:p w:rsidR="00872508" w:rsidRPr="00F4004D" w:rsidRDefault="00872508" w:rsidP="00AE1E72">
            <w:pPr>
              <w:tabs>
                <w:tab w:val="left" w:pos="2132"/>
              </w:tabs>
              <w:spacing w:after="0" w:line="240" w:lineRule="auto"/>
              <w:jc w:val="center"/>
              <w:rPr>
                <w:rFonts w:ascii="Times New Roman" w:eastAsia="Times New Roman" w:hAnsi="Times New Roman" w:cs="Times New Roman"/>
                <w:color w:val="000000"/>
                <w:sz w:val="24"/>
                <w:szCs w:val="24"/>
                <w:lang w:eastAsia="ru-RU"/>
              </w:rPr>
            </w:pPr>
            <w:r w:rsidRPr="00F4004D">
              <w:rPr>
                <w:rFonts w:ascii="Times New Roman" w:eastAsia="Calibri" w:hAnsi="Times New Roman" w:cs="Times New Roman"/>
                <w:sz w:val="24"/>
                <w:szCs w:val="24"/>
              </w:rPr>
              <w:t>Проекты</w:t>
            </w:r>
          </w:p>
        </w:tc>
      </w:tr>
      <w:tr w:rsidR="00872508" w:rsidRPr="00F4004D" w:rsidTr="00AE1E72">
        <w:trPr>
          <w:trHeight w:val="1335"/>
        </w:trPr>
        <w:tc>
          <w:tcPr>
            <w:tcW w:w="6720" w:type="dxa"/>
            <w:shd w:val="clear" w:color="auto" w:fill="auto"/>
          </w:tcPr>
          <w:p w:rsidR="00872508" w:rsidRPr="00F4004D" w:rsidRDefault="00872508" w:rsidP="00AE1E72">
            <w:pPr>
              <w:tabs>
                <w:tab w:val="left" w:pos="2132"/>
              </w:tabs>
              <w:spacing w:after="0" w:line="240" w:lineRule="auto"/>
              <w:rPr>
                <w:rFonts w:ascii="Times New Roman" w:eastAsia="Times New Roman" w:hAnsi="Times New Roman" w:cs="Times New Roman"/>
                <w:b/>
                <w:bCs/>
                <w:color w:val="000000"/>
                <w:sz w:val="24"/>
                <w:szCs w:val="24"/>
                <w:lang w:eastAsia="ru-RU"/>
              </w:rPr>
            </w:pPr>
            <w:proofErr w:type="gramStart"/>
            <w:r w:rsidRPr="00F4004D">
              <w:rPr>
                <w:rFonts w:ascii="Times New Roman" w:eastAsia="Times New Roman" w:hAnsi="Times New Roman" w:cs="Times New Roman"/>
                <w:b/>
                <w:bCs/>
                <w:color w:val="000000"/>
                <w:sz w:val="24"/>
                <w:szCs w:val="24"/>
                <w:lang w:eastAsia="ru-RU"/>
              </w:rPr>
              <w:t>Тема .</w:t>
            </w:r>
            <w:proofErr w:type="gramEnd"/>
            <w:r w:rsidRPr="00F4004D">
              <w:rPr>
                <w:rFonts w:ascii="Times New Roman" w:eastAsia="Times New Roman" w:hAnsi="Times New Roman" w:cs="Times New Roman"/>
                <w:b/>
                <w:bCs/>
                <w:color w:val="000000"/>
                <w:sz w:val="24"/>
                <w:szCs w:val="24"/>
                <w:lang w:eastAsia="ru-RU"/>
              </w:rPr>
              <w:t xml:space="preserve">  Природное наследие Оренбуржья</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 xml:space="preserve">«Люби и знай свой край родной» </w:t>
            </w:r>
          </w:p>
          <w:p w:rsidR="00872508" w:rsidRPr="00F4004D" w:rsidRDefault="00872508" w:rsidP="00AE1E72">
            <w:pPr>
              <w:spacing w:after="0" w:line="240" w:lineRule="auto"/>
              <w:rPr>
                <w:rFonts w:ascii="Times New Roman" w:eastAsia="Times New Roman" w:hAnsi="Times New Roman" w:cs="Times New Roman"/>
                <w:color w:val="000000"/>
                <w:sz w:val="24"/>
                <w:szCs w:val="24"/>
                <w:lang w:eastAsia="ru-RU"/>
              </w:rPr>
            </w:pPr>
            <w:r w:rsidRPr="00F4004D">
              <w:rPr>
                <w:rFonts w:ascii="Times New Roman" w:eastAsia="Times New Roman" w:hAnsi="Times New Roman" w:cs="Times New Roman"/>
                <w:bCs/>
                <w:iCs/>
                <w:color w:val="000000"/>
                <w:sz w:val="24"/>
                <w:szCs w:val="24"/>
                <w:lang w:eastAsia="ru-RU"/>
              </w:rPr>
              <w:t>«Фауна оренбургских</w:t>
            </w:r>
            <w:r w:rsidRPr="00F4004D">
              <w:rPr>
                <w:rFonts w:ascii="Times New Roman" w:eastAsia="Times New Roman" w:hAnsi="Times New Roman" w:cs="Times New Roman"/>
                <w:color w:val="000000"/>
                <w:sz w:val="24"/>
                <w:szCs w:val="24"/>
                <w:lang w:eastAsia="ru-RU"/>
              </w:rPr>
              <w:t xml:space="preserve"> </w:t>
            </w:r>
            <w:r w:rsidRPr="00F4004D">
              <w:rPr>
                <w:rFonts w:ascii="Times New Roman" w:eastAsia="Times New Roman" w:hAnsi="Times New Roman" w:cs="Times New Roman"/>
                <w:bCs/>
                <w:iCs/>
                <w:color w:val="000000"/>
                <w:sz w:val="24"/>
                <w:szCs w:val="24"/>
                <w:lang w:eastAsia="ru-RU"/>
              </w:rPr>
              <w:t xml:space="preserve">степей» </w:t>
            </w:r>
          </w:p>
          <w:p w:rsidR="00872508" w:rsidRPr="00F4004D" w:rsidRDefault="00872508" w:rsidP="00AE1E72">
            <w:pPr>
              <w:tabs>
                <w:tab w:val="left" w:pos="2132"/>
              </w:tabs>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«Флора Оренбургских степей!»</w:t>
            </w:r>
          </w:p>
          <w:p w:rsidR="00872508" w:rsidRPr="00F4004D" w:rsidRDefault="00872508" w:rsidP="00AE1E72">
            <w:pPr>
              <w:tabs>
                <w:tab w:val="left" w:pos="2132"/>
              </w:tabs>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«Люди Оренбуржья»</w:t>
            </w:r>
          </w:p>
          <w:p w:rsidR="00872508" w:rsidRPr="00F4004D" w:rsidRDefault="00872508" w:rsidP="00AE1E72">
            <w:pPr>
              <w:tabs>
                <w:tab w:val="left" w:pos="2132"/>
              </w:tabs>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 xml:space="preserve"> «Мое Оренбуржье»</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 xml:space="preserve">«Города Оренбуржья» </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 xml:space="preserve">Экскурсия в </w:t>
            </w:r>
            <w:proofErr w:type="spellStart"/>
            <w:r w:rsidRPr="00F4004D">
              <w:rPr>
                <w:rFonts w:ascii="Times New Roman" w:eastAsia="Times New Roman" w:hAnsi="Times New Roman" w:cs="Times New Roman"/>
                <w:sz w:val="24"/>
                <w:szCs w:val="24"/>
                <w:lang w:eastAsia="ru-RU"/>
              </w:rPr>
              <w:t>Ташлинский</w:t>
            </w:r>
            <w:proofErr w:type="spellEnd"/>
            <w:r w:rsidRPr="00F4004D">
              <w:rPr>
                <w:rFonts w:ascii="Times New Roman" w:eastAsia="Times New Roman" w:hAnsi="Times New Roman" w:cs="Times New Roman"/>
                <w:sz w:val="24"/>
                <w:szCs w:val="24"/>
                <w:lang w:eastAsia="ru-RU"/>
              </w:rPr>
              <w:t xml:space="preserve"> краеведческий музей.</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sz w:val="24"/>
                <w:szCs w:val="24"/>
                <w:lang w:eastAsia="ru-RU"/>
              </w:rPr>
              <w:t xml:space="preserve"> Знакомство с картой области</w:t>
            </w:r>
          </w:p>
        </w:tc>
        <w:tc>
          <w:tcPr>
            <w:tcW w:w="1604"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11</w:t>
            </w:r>
          </w:p>
        </w:tc>
        <w:tc>
          <w:tcPr>
            <w:tcW w:w="1437"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w:t>
            </w:r>
          </w:p>
        </w:tc>
      </w:tr>
      <w:tr w:rsidR="00872508" w:rsidRPr="00F4004D" w:rsidTr="00AE1E72">
        <w:trPr>
          <w:trHeight w:val="1335"/>
        </w:trPr>
        <w:tc>
          <w:tcPr>
            <w:tcW w:w="6720" w:type="dxa"/>
            <w:shd w:val="clear" w:color="auto" w:fill="auto"/>
          </w:tcPr>
          <w:p w:rsidR="00872508" w:rsidRPr="00F4004D" w:rsidRDefault="00872508" w:rsidP="00AE1E72">
            <w:pPr>
              <w:tabs>
                <w:tab w:val="left" w:pos="2132"/>
              </w:tabs>
              <w:spacing w:after="0" w:line="240" w:lineRule="auto"/>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 xml:space="preserve">Тема. Хлеб всему </w:t>
            </w:r>
            <w:proofErr w:type="gramStart"/>
            <w:r w:rsidRPr="00F4004D">
              <w:rPr>
                <w:rFonts w:ascii="Times New Roman" w:eastAsia="Times New Roman" w:hAnsi="Times New Roman" w:cs="Times New Roman"/>
                <w:b/>
                <w:bCs/>
                <w:color w:val="000000"/>
                <w:sz w:val="24"/>
                <w:szCs w:val="24"/>
                <w:lang w:eastAsia="ru-RU"/>
              </w:rPr>
              <w:t>голова .</w:t>
            </w:r>
            <w:proofErr w:type="gramEnd"/>
            <w:r w:rsidRPr="00F4004D">
              <w:rPr>
                <w:rFonts w:ascii="Times New Roman" w:eastAsia="Times New Roman" w:hAnsi="Times New Roman" w:cs="Times New Roman"/>
                <w:b/>
                <w:bCs/>
                <w:color w:val="000000"/>
                <w:sz w:val="24"/>
                <w:szCs w:val="24"/>
                <w:lang w:eastAsia="ru-RU"/>
              </w:rPr>
              <w:t xml:space="preserve"> </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 xml:space="preserve"> «Что за зернышко такое, не простое – золотое»</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К то любит</w:t>
            </w:r>
            <w:r w:rsidRPr="00F4004D">
              <w:rPr>
                <w:rFonts w:ascii="Times New Roman" w:eastAsia="Times New Roman" w:hAnsi="Times New Roman" w:cs="Times New Roman"/>
                <w:color w:val="000000"/>
                <w:sz w:val="24"/>
                <w:szCs w:val="24"/>
                <w:lang w:eastAsia="ru-RU"/>
              </w:rPr>
              <w:t xml:space="preserve"> </w:t>
            </w:r>
            <w:r w:rsidRPr="00F4004D">
              <w:rPr>
                <w:rFonts w:ascii="Times New Roman" w:eastAsia="Times New Roman" w:hAnsi="Times New Roman" w:cs="Times New Roman"/>
                <w:bCs/>
                <w:iCs/>
                <w:color w:val="000000"/>
                <w:sz w:val="24"/>
                <w:szCs w:val="24"/>
                <w:lang w:eastAsia="ru-RU"/>
              </w:rPr>
              <w:t>трудиться, тому на</w:t>
            </w:r>
            <w:r w:rsidRPr="00F4004D">
              <w:rPr>
                <w:rFonts w:ascii="Times New Roman" w:eastAsia="Times New Roman" w:hAnsi="Times New Roman" w:cs="Times New Roman"/>
                <w:color w:val="000000"/>
                <w:sz w:val="24"/>
                <w:szCs w:val="24"/>
                <w:lang w:eastAsia="ru-RU"/>
              </w:rPr>
              <w:t xml:space="preserve"> </w:t>
            </w:r>
            <w:r w:rsidRPr="00F4004D">
              <w:rPr>
                <w:rFonts w:ascii="Times New Roman" w:eastAsia="Times New Roman" w:hAnsi="Times New Roman" w:cs="Times New Roman"/>
                <w:bCs/>
                <w:iCs/>
                <w:color w:val="000000"/>
                <w:sz w:val="24"/>
                <w:szCs w:val="24"/>
                <w:lang w:eastAsia="ru-RU"/>
              </w:rPr>
              <w:t>месте</w:t>
            </w:r>
            <w:r w:rsidRPr="00F4004D">
              <w:rPr>
                <w:rFonts w:ascii="Times New Roman" w:eastAsia="Times New Roman" w:hAnsi="Times New Roman" w:cs="Times New Roman"/>
                <w:color w:val="000000"/>
                <w:sz w:val="24"/>
                <w:szCs w:val="24"/>
                <w:lang w:eastAsia="ru-RU"/>
              </w:rPr>
              <w:t xml:space="preserve"> </w:t>
            </w:r>
            <w:r w:rsidRPr="00F4004D">
              <w:rPr>
                <w:rFonts w:ascii="Times New Roman" w:eastAsia="Times New Roman" w:hAnsi="Times New Roman" w:cs="Times New Roman"/>
                <w:bCs/>
                <w:iCs/>
                <w:color w:val="000000"/>
                <w:sz w:val="24"/>
                <w:szCs w:val="24"/>
                <w:lang w:eastAsia="ru-RU"/>
              </w:rPr>
              <w:t>не сидится</w:t>
            </w:r>
          </w:p>
          <w:p w:rsidR="00872508" w:rsidRPr="00F4004D" w:rsidRDefault="00872508" w:rsidP="00AE1E72">
            <w:pPr>
              <w:spacing w:after="0" w:line="240" w:lineRule="auto"/>
              <w:rPr>
                <w:rFonts w:ascii="Times New Roman" w:eastAsia="Times New Roman" w:hAnsi="Times New Roman" w:cs="Times New Roman"/>
                <w:color w:val="000000"/>
                <w:sz w:val="24"/>
                <w:szCs w:val="24"/>
                <w:lang w:eastAsia="ru-RU"/>
              </w:rPr>
            </w:pPr>
            <w:r w:rsidRPr="00F4004D">
              <w:rPr>
                <w:rFonts w:ascii="Times New Roman" w:eastAsia="Times New Roman" w:hAnsi="Times New Roman" w:cs="Times New Roman"/>
                <w:bCs/>
                <w:iCs/>
                <w:color w:val="000000"/>
                <w:sz w:val="24"/>
                <w:szCs w:val="24"/>
                <w:lang w:eastAsia="ru-RU"/>
              </w:rPr>
              <w:t>Народные</w:t>
            </w:r>
            <w:r w:rsidRPr="00F4004D">
              <w:rPr>
                <w:rFonts w:ascii="Times New Roman" w:eastAsia="Times New Roman" w:hAnsi="Times New Roman" w:cs="Times New Roman"/>
                <w:color w:val="000000"/>
                <w:sz w:val="24"/>
                <w:szCs w:val="24"/>
                <w:lang w:eastAsia="ru-RU"/>
              </w:rPr>
              <w:t xml:space="preserve">    </w:t>
            </w:r>
            <w:r w:rsidRPr="00F4004D">
              <w:rPr>
                <w:rFonts w:ascii="Times New Roman" w:eastAsia="Times New Roman" w:hAnsi="Times New Roman" w:cs="Times New Roman"/>
                <w:bCs/>
                <w:iCs/>
                <w:color w:val="000000"/>
                <w:sz w:val="24"/>
                <w:szCs w:val="24"/>
                <w:lang w:eastAsia="ru-RU"/>
              </w:rPr>
              <w:t>традиции.</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Хлеб в русской кухне.</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Профессии моей семьи</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sz w:val="24"/>
                <w:szCs w:val="24"/>
                <w:lang w:eastAsia="ru-RU"/>
              </w:rPr>
              <w:t>Творческий конкурс «Старая фотография рассказала».</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 xml:space="preserve">Про Конкурс рисунков «Что дает наш край стране </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sz w:val="24"/>
                <w:szCs w:val="24"/>
                <w:lang w:eastAsia="ru-RU"/>
              </w:rPr>
              <w:t xml:space="preserve">Промышленность, сельское хозяйство родного края. </w:t>
            </w:r>
          </w:p>
        </w:tc>
        <w:tc>
          <w:tcPr>
            <w:tcW w:w="1604"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11</w:t>
            </w:r>
          </w:p>
        </w:tc>
        <w:tc>
          <w:tcPr>
            <w:tcW w:w="1437"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w:t>
            </w:r>
          </w:p>
        </w:tc>
      </w:tr>
      <w:tr w:rsidR="00872508" w:rsidRPr="00F4004D" w:rsidTr="00AE1E72">
        <w:trPr>
          <w:trHeight w:val="2673"/>
        </w:trPr>
        <w:tc>
          <w:tcPr>
            <w:tcW w:w="6720" w:type="dxa"/>
            <w:shd w:val="clear" w:color="auto" w:fill="auto"/>
          </w:tcPr>
          <w:p w:rsidR="00872508" w:rsidRPr="00F4004D" w:rsidRDefault="00872508" w:rsidP="00AE1E72">
            <w:pPr>
              <w:spacing w:after="0" w:line="240" w:lineRule="auto"/>
              <w:jc w:val="both"/>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Тема Поселок, в котором мы живем.</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 xml:space="preserve"> История Ташлы и села Болдырево </w:t>
            </w:r>
          </w:p>
          <w:p w:rsidR="00872508" w:rsidRPr="00F4004D" w:rsidRDefault="00872508" w:rsidP="00AE1E72">
            <w:pPr>
              <w:spacing w:after="0" w:line="240" w:lineRule="auto"/>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sz w:val="24"/>
                <w:szCs w:val="24"/>
                <w:lang w:eastAsia="ru-RU"/>
              </w:rPr>
              <w:t>Исторические объекты Ташлы и села Болдырево</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Памятники архитектуры Ташлы и села Болдырево.</w:t>
            </w:r>
          </w:p>
          <w:p w:rsidR="00872508" w:rsidRPr="00F4004D" w:rsidRDefault="00872508" w:rsidP="00AE1E72">
            <w:pPr>
              <w:spacing w:after="0" w:line="240" w:lineRule="auto"/>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sz w:val="24"/>
                <w:szCs w:val="24"/>
                <w:lang w:eastAsia="ru-RU"/>
              </w:rPr>
              <w:t xml:space="preserve"> </w:t>
            </w:r>
            <w:proofErr w:type="gramStart"/>
            <w:r w:rsidRPr="00F4004D">
              <w:rPr>
                <w:rFonts w:ascii="Times New Roman" w:eastAsia="Times New Roman" w:hAnsi="Times New Roman" w:cs="Times New Roman"/>
                <w:sz w:val="24"/>
                <w:szCs w:val="24"/>
                <w:lang w:eastAsia="ru-RU"/>
              </w:rPr>
              <w:t>Экскурсия  к</w:t>
            </w:r>
            <w:proofErr w:type="gramEnd"/>
            <w:r w:rsidRPr="00F4004D">
              <w:rPr>
                <w:rFonts w:ascii="Times New Roman" w:eastAsia="Times New Roman" w:hAnsi="Times New Roman" w:cs="Times New Roman"/>
                <w:sz w:val="24"/>
                <w:szCs w:val="24"/>
                <w:lang w:eastAsia="ru-RU"/>
              </w:rPr>
              <w:t xml:space="preserve"> мемориалу Воинам Великой  Отечественной войны.</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 xml:space="preserve">История области в истории страны </w:t>
            </w:r>
          </w:p>
          <w:p w:rsidR="00872508" w:rsidRPr="00F4004D" w:rsidRDefault="00872508" w:rsidP="00AE1E72">
            <w:pPr>
              <w:spacing w:after="0" w:line="240" w:lineRule="auto"/>
              <w:rPr>
                <w:rFonts w:ascii="Times New Roman" w:eastAsia="Times New Roman" w:hAnsi="Times New Roman" w:cs="Times New Roman"/>
                <w:bCs/>
                <w:iCs/>
                <w:color w:val="000000"/>
                <w:sz w:val="24"/>
                <w:szCs w:val="24"/>
                <w:lang w:eastAsia="ru-RU"/>
              </w:rPr>
            </w:pPr>
            <w:r w:rsidRPr="00F4004D">
              <w:rPr>
                <w:rFonts w:ascii="Times New Roman" w:eastAsia="Times New Roman" w:hAnsi="Times New Roman" w:cs="Times New Roman"/>
                <w:bCs/>
                <w:iCs/>
                <w:color w:val="000000"/>
                <w:sz w:val="24"/>
                <w:szCs w:val="24"/>
                <w:lang w:eastAsia="ru-RU"/>
              </w:rPr>
              <w:t>Наши любимые места отдыха с семьей</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 xml:space="preserve"> Подготовка и оформление альбомов</w:t>
            </w:r>
          </w:p>
          <w:p w:rsidR="00872508" w:rsidRPr="00F4004D" w:rsidRDefault="00872508" w:rsidP="00AE1E72">
            <w:pPr>
              <w:spacing w:after="0" w:line="240" w:lineRule="auto"/>
              <w:rPr>
                <w:rFonts w:ascii="Times New Roman" w:eastAsia="Times New Roman" w:hAnsi="Times New Roman" w:cs="Times New Roman"/>
                <w:sz w:val="24"/>
                <w:szCs w:val="24"/>
                <w:lang w:eastAsia="ru-RU"/>
              </w:rPr>
            </w:pPr>
            <w:r w:rsidRPr="00F4004D">
              <w:rPr>
                <w:rFonts w:ascii="Times New Roman" w:eastAsia="Times New Roman" w:hAnsi="Times New Roman" w:cs="Times New Roman"/>
                <w:sz w:val="24"/>
                <w:szCs w:val="24"/>
                <w:lang w:eastAsia="ru-RU"/>
              </w:rPr>
              <w:t xml:space="preserve"> «Кем и чем славно моё Оренбуржье?»,</w:t>
            </w:r>
          </w:p>
          <w:p w:rsidR="00872508" w:rsidRPr="00F4004D" w:rsidRDefault="00872508" w:rsidP="00AE1E72">
            <w:pPr>
              <w:spacing w:after="0" w:line="240" w:lineRule="auto"/>
              <w:rPr>
                <w:rFonts w:ascii="Times New Roman" w:eastAsia="Times New Roman" w:hAnsi="Times New Roman" w:cs="Times New Roman"/>
                <w:color w:val="00000A"/>
                <w:sz w:val="24"/>
                <w:szCs w:val="24"/>
                <w:lang w:eastAsia="ru-RU"/>
              </w:rPr>
            </w:pPr>
            <w:r w:rsidRPr="00F4004D">
              <w:rPr>
                <w:rFonts w:ascii="Times New Roman" w:eastAsia="Times New Roman" w:hAnsi="Times New Roman" w:cs="Times New Roman"/>
                <w:color w:val="00000A"/>
                <w:sz w:val="24"/>
                <w:szCs w:val="24"/>
                <w:lang w:eastAsia="ru-RU"/>
              </w:rPr>
              <w:t xml:space="preserve"> «Знаменитые люди посёлка, </w:t>
            </w:r>
            <w:proofErr w:type="gramStart"/>
            <w:r w:rsidRPr="00F4004D">
              <w:rPr>
                <w:rFonts w:ascii="Times New Roman" w:eastAsia="Times New Roman" w:hAnsi="Times New Roman" w:cs="Times New Roman"/>
                <w:color w:val="00000A"/>
                <w:sz w:val="24"/>
                <w:szCs w:val="24"/>
                <w:lang w:eastAsia="ru-RU"/>
              </w:rPr>
              <w:t>района ,</w:t>
            </w:r>
            <w:proofErr w:type="gramEnd"/>
            <w:r w:rsidRPr="00F4004D">
              <w:rPr>
                <w:rFonts w:ascii="Times New Roman" w:eastAsia="Times New Roman" w:hAnsi="Times New Roman" w:cs="Times New Roman"/>
                <w:color w:val="00000A"/>
                <w:sz w:val="24"/>
                <w:szCs w:val="24"/>
                <w:lang w:eastAsia="ru-RU"/>
              </w:rPr>
              <w:t xml:space="preserve"> области»</w:t>
            </w:r>
          </w:p>
          <w:p w:rsidR="00872508" w:rsidRPr="00F4004D" w:rsidRDefault="00872508" w:rsidP="00AE1E72">
            <w:pPr>
              <w:spacing w:after="0" w:line="240" w:lineRule="auto"/>
              <w:rPr>
                <w:rFonts w:ascii="Times New Roman" w:eastAsia="Times New Roman" w:hAnsi="Times New Roman" w:cs="Times New Roman"/>
                <w:b/>
                <w:bCs/>
                <w:iCs/>
                <w:color w:val="000000"/>
                <w:sz w:val="24"/>
                <w:szCs w:val="24"/>
                <w:lang w:eastAsia="ru-RU"/>
              </w:rPr>
            </w:pPr>
            <w:r w:rsidRPr="00F4004D">
              <w:rPr>
                <w:rFonts w:ascii="Times New Roman" w:eastAsia="Times New Roman" w:hAnsi="Times New Roman" w:cs="Times New Roman"/>
                <w:color w:val="00000A"/>
                <w:sz w:val="24"/>
                <w:szCs w:val="24"/>
                <w:lang w:eastAsia="ru-RU"/>
              </w:rPr>
              <w:t xml:space="preserve">  Хлеб всему голова.</w:t>
            </w:r>
          </w:p>
        </w:tc>
        <w:tc>
          <w:tcPr>
            <w:tcW w:w="1604"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12</w:t>
            </w:r>
          </w:p>
        </w:tc>
        <w:tc>
          <w:tcPr>
            <w:tcW w:w="1437"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1</w:t>
            </w:r>
          </w:p>
        </w:tc>
      </w:tr>
      <w:tr w:rsidR="00872508" w:rsidRPr="00F4004D" w:rsidTr="00AE1E72">
        <w:trPr>
          <w:trHeight w:val="70"/>
        </w:trPr>
        <w:tc>
          <w:tcPr>
            <w:tcW w:w="6720" w:type="dxa"/>
            <w:shd w:val="clear" w:color="auto" w:fill="auto"/>
          </w:tcPr>
          <w:p w:rsidR="00872508" w:rsidRPr="00F4004D" w:rsidRDefault="00872508" w:rsidP="00AE1E72">
            <w:pPr>
              <w:spacing w:after="0" w:line="240" w:lineRule="auto"/>
              <w:jc w:val="both"/>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 xml:space="preserve">Итого </w:t>
            </w:r>
          </w:p>
        </w:tc>
        <w:tc>
          <w:tcPr>
            <w:tcW w:w="1604"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34</w:t>
            </w:r>
          </w:p>
        </w:tc>
        <w:tc>
          <w:tcPr>
            <w:tcW w:w="1437" w:type="dxa"/>
            <w:shd w:val="clear" w:color="auto" w:fill="auto"/>
          </w:tcPr>
          <w:p w:rsidR="00872508" w:rsidRPr="00F4004D" w:rsidRDefault="00872508" w:rsidP="00AE1E72">
            <w:pPr>
              <w:tabs>
                <w:tab w:val="left" w:pos="2132"/>
              </w:tabs>
              <w:spacing w:after="0" w:line="240" w:lineRule="auto"/>
              <w:jc w:val="right"/>
              <w:rPr>
                <w:rFonts w:ascii="Times New Roman" w:eastAsia="Times New Roman" w:hAnsi="Times New Roman" w:cs="Times New Roman"/>
                <w:b/>
                <w:bCs/>
                <w:color w:val="000000"/>
                <w:sz w:val="24"/>
                <w:szCs w:val="24"/>
                <w:lang w:eastAsia="ru-RU"/>
              </w:rPr>
            </w:pPr>
            <w:r w:rsidRPr="00F4004D">
              <w:rPr>
                <w:rFonts w:ascii="Times New Roman" w:eastAsia="Times New Roman" w:hAnsi="Times New Roman" w:cs="Times New Roman"/>
                <w:b/>
                <w:bCs/>
                <w:color w:val="000000"/>
                <w:sz w:val="24"/>
                <w:szCs w:val="24"/>
                <w:lang w:eastAsia="ru-RU"/>
              </w:rPr>
              <w:t>3</w:t>
            </w:r>
          </w:p>
        </w:tc>
      </w:tr>
    </w:tbl>
    <w:p w:rsidR="00B801AE" w:rsidRDefault="00872508" w:rsidP="00872508">
      <w:pPr>
        <w:spacing w:after="0" w:line="276" w:lineRule="auto"/>
        <w:jc w:val="both"/>
      </w:pPr>
      <w:r w:rsidRPr="00F4004D">
        <w:rPr>
          <w:rFonts w:ascii="Times New Roman" w:eastAsiaTheme="minorEastAsia" w:hAnsi="Times New Roman" w:cs="Times New Roman"/>
          <w:sz w:val="24"/>
          <w:szCs w:val="24"/>
          <w:lang w:eastAsia="ru-RU"/>
        </w:rPr>
        <w:t xml:space="preserve">         </w:t>
      </w:r>
      <w:bookmarkStart w:id="2" w:name="_GoBack"/>
      <w:bookmarkEnd w:id="2"/>
    </w:p>
    <w:sectPr w:rsidR="00B80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93"/>
    <w:rsid w:val="00872508"/>
    <w:rsid w:val="00875493"/>
    <w:rsid w:val="00B8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ACEF6-0F2D-43FE-8A00-CC15C8B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11115</Characters>
  <Application>Microsoft Office Word</Application>
  <DocSecurity>0</DocSecurity>
  <Lines>92</Lines>
  <Paragraphs>26</Paragraphs>
  <ScaleCrop>false</ScaleCrop>
  <Company>SPecialiST RePack</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2023-11-05T17:02:00Z</dcterms:created>
  <dcterms:modified xsi:type="dcterms:W3CDTF">2023-11-05T17:02:00Z</dcterms:modified>
</cp:coreProperties>
</file>