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BA" w:rsidRDefault="00FE6A6D">
      <w:pPr>
        <w:spacing w:after="0" w:line="408" w:lineRule="auto"/>
        <w:ind w:left="120"/>
        <w:jc w:val="center"/>
        <w:rPr>
          <w:rFonts w:ascii="Times New Roman" w:hAnsi="Times New Roman"/>
          <w:b/>
          <w:color w:val="000000"/>
          <w:sz w:val="28"/>
          <w:lang w:val="ru-RU"/>
        </w:rPr>
      </w:pPr>
      <w:bookmarkStart w:id="0" w:name="block-5749271"/>
      <w:r w:rsidRPr="00FE6A6D">
        <w:rPr>
          <w:rFonts w:ascii="Times New Roman" w:hAnsi="Times New Roman"/>
          <w:b/>
          <w:color w:val="000000"/>
          <w:sz w:val="28"/>
          <w:lang w:val="ru-RU"/>
        </w:rPr>
        <w:t>МИНИСТЕРСТВО ПРОСВЕЩЕНИЯ РОССИЙСКОЙ ФЕДЕРАЦИИ</w:t>
      </w:r>
    </w:p>
    <w:p w:rsidR="00FE6A6D" w:rsidRDefault="00FE6A6D">
      <w:pPr>
        <w:spacing w:after="0" w:line="408" w:lineRule="auto"/>
        <w:ind w:left="120"/>
        <w:jc w:val="center"/>
        <w:rPr>
          <w:rFonts w:ascii="Times New Roman" w:hAnsi="Times New Roman"/>
          <w:b/>
          <w:color w:val="000000"/>
          <w:sz w:val="28"/>
          <w:lang w:val="ru-RU"/>
        </w:rPr>
      </w:pPr>
      <w:r w:rsidRPr="003D0F55">
        <w:rPr>
          <w:rFonts w:ascii="Times New Roman" w:hAnsi="Times New Roman"/>
          <w:b/>
          <w:color w:val="000000"/>
          <w:sz w:val="28"/>
          <w:lang w:val="ru-RU"/>
        </w:rPr>
        <w:t>‌</w:t>
      </w:r>
      <w:bookmarkStart w:id="1" w:name="4fa1f4ac-a23b-40a9-b358-a2c621e11e6c"/>
      <w:r w:rsidRPr="003D0F55">
        <w:rPr>
          <w:rFonts w:ascii="Times New Roman" w:hAnsi="Times New Roman"/>
          <w:b/>
          <w:color w:val="000000"/>
          <w:sz w:val="28"/>
          <w:lang w:val="ru-RU"/>
        </w:rPr>
        <w:t>Муниципальное образование Ташлинский район Оренбургской области</w:t>
      </w:r>
      <w:bookmarkEnd w:id="1"/>
      <w:r w:rsidRPr="003D0F55">
        <w:rPr>
          <w:rFonts w:ascii="Times New Roman" w:hAnsi="Times New Roman"/>
          <w:b/>
          <w:color w:val="000000"/>
          <w:sz w:val="28"/>
          <w:lang w:val="ru-RU"/>
        </w:rPr>
        <w:t>‌‌</w:t>
      </w:r>
    </w:p>
    <w:p w:rsidR="00FE6A6D" w:rsidRPr="003D0F55" w:rsidRDefault="00FE6A6D" w:rsidP="00FE6A6D">
      <w:pPr>
        <w:spacing w:after="0" w:line="408" w:lineRule="auto"/>
        <w:ind w:left="120"/>
        <w:jc w:val="center"/>
        <w:rPr>
          <w:lang w:val="ru-RU"/>
        </w:rPr>
      </w:pPr>
      <w:r w:rsidRPr="003D0F55">
        <w:rPr>
          <w:rFonts w:ascii="Times New Roman" w:hAnsi="Times New Roman"/>
          <w:b/>
          <w:color w:val="000000"/>
          <w:sz w:val="28"/>
          <w:lang w:val="ru-RU"/>
        </w:rPr>
        <w:t>‌</w:t>
      </w:r>
      <w:bookmarkStart w:id="2" w:name="c71c69c9-f8ba-40ed-b513-d1d0a2bb969c"/>
      <w:r w:rsidRPr="003D0F55">
        <w:rPr>
          <w:rFonts w:ascii="Times New Roman" w:hAnsi="Times New Roman"/>
          <w:b/>
          <w:color w:val="000000"/>
          <w:sz w:val="28"/>
          <w:lang w:val="ru-RU"/>
        </w:rPr>
        <w:t>Муниципальное учреждение Управление образования администрации муниципального образования Ташлинский район</w:t>
      </w:r>
      <w:bookmarkEnd w:id="2"/>
      <w:r w:rsidRPr="003D0F55">
        <w:rPr>
          <w:rFonts w:ascii="Times New Roman" w:hAnsi="Times New Roman"/>
          <w:b/>
          <w:color w:val="000000"/>
          <w:sz w:val="28"/>
          <w:lang w:val="ru-RU"/>
        </w:rPr>
        <w:t>‌</w:t>
      </w:r>
      <w:r w:rsidRPr="003D0F55">
        <w:rPr>
          <w:rFonts w:ascii="Times New Roman" w:hAnsi="Times New Roman"/>
          <w:color w:val="000000"/>
          <w:sz w:val="28"/>
          <w:lang w:val="ru-RU"/>
        </w:rPr>
        <w:t>​</w:t>
      </w:r>
    </w:p>
    <w:p w:rsidR="00770DBA" w:rsidRPr="00FE6A6D" w:rsidRDefault="00FE6A6D" w:rsidP="00FE6A6D">
      <w:pPr>
        <w:spacing w:after="0" w:line="408" w:lineRule="auto"/>
        <w:jc w:val="center"/>
        <w:rPr>
          <w:lang w:val="ru-RU"/>
        </w:rPr>
      </w:pPr>
      <w:r>
        <w:rPr>
          <w:rFonts w:ascii="Times New Roman" w:hAnsi="Times New Roman"/>
          <w:b/>
          <w:color w:val="000000"/>
          <w:sz w:val="28"/>
        </w:rPr>
        <w:t xml:space="preserve">МБОУ </w:t>
      </w:r>
      <w:proofErr w:type="spellStart"/>
      <w:r>
        <w:rPr>
          <w:rFonts w:ascii="Times New Roman" w:hAnsi="Times New Roman"/>
          <w:b/>
          <w:color w:val="000000"/>
          <w:sz w:val="28"/>
        </w:rPr>
        <w:t>Болдыревская</w:t>
      </w:r>
      <w:proofErr w:type="spellEnd"/>
      <w:r>
        <w:rPr>
          <w:rFonts w:ascii="Times New Roman" w:hAnsi="Times New Roman"/>
          <w:b/>
          <w:color w:val="000000"/>
          <w:sz w:val="28"/>
        </w:rPr>
        <w:t xml:space="preserve"> СОШ</w:t>
      </w:r>
    </w:p>
    <w:p w:rsidR="00770DBA" w:rsidRDefault="00770DBA">
      <w:pPr>
        <w:spacing w:after="0"/>
        <w:ind w:left="120"/>
      </w:pPr>
    </w:p>
    <w:p w:rsidR="00770DBA" w:rsidRDefault="00770DBA">
      <w:pPr>
        <w:spacing w:after="0"/>
        <w:ind w:left="120"/>
      </w:pPr>
    </w:p>
    <w:p w:rsidR="00770DBA" w:rsidRDefault="00770DBA">
      <w:pPr>
        <w:spacing w:after="0"/>
        <w:ind w:left="120"/>
      </w:pPr>
    </w:p>
    <w:p w:rsidR="00770DBA" w:rsidRDefault="00770DBA">
      <w:pPr>
        <w:spacing w:after="0"/>
        <w:ind w:left="120"/>
      </w:pPr>
    </w:p>
    <w:tbl>
      <w:tblPr>
        <w:tblW w:w="0" w:type="auto"/>
        <w:tblLook w:val="04A0" w:firstRow="1" w:lastRow="0" w:firstColumn="1" w:lastColumn="0" w:noHBand="0" w:noVBand="1"/>
      </w:tblPr>
      <w:tblGrid>
        <w:gridCol w:w="3114"/>
        <w:gridCol w:w="3115"/>
        <w:gridCol w:w="3115"/>
      </w:tblGrid>
      <w:tr w:rsidR="00FE6A6D" w:rsidRPr="006B0D53" w:rsidTr="00FE6A6D">
        <w:tc>
          <w:tcPr>
            <w:tcW w:w="3114" w:type="dxa"/>
          </w:tcPr>
          <w:p w:rsidR="00FE6A6D" w:rsidRDefault="00FE6A6D" w:rsidP="00FE6A6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E6A6D" w:rsidRPr="0040209D" w:rsidRDefault="00FE6A6D" w:rsidP="00FE6A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ЕМЦ</w:t>
            </w:r>
          </w:p>
          <w:p w:rsidR="00FE6A6D" w:rsidRDefault="00FE6A6D" w:rsidP="00FE6A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6A6D" w:rsidRPr="008944ED" w:rsidRDefault="00FE6A6D" w:rsidP="00FE6A6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Ларшина</w:t>
            </w:r>
            <w:proofErr w:type="spellEnd"/>
            <w:r>
              <w:rPr>
                <w:rFonts w:ascii="Times New Roman" w:eastAsia="Times New Roman" w:hAnsi="Times New Roman"/>
                <w:color w:val="000000"/>
                <w:sz w:val="24"/>
                <w:szCs w:val="24"/>
                <w:lang w:val="ru-RU"/>
              </w:rPr>
              <w:t xml:space="preserve"> С.И.</w:t>
            </w:r>
          </w:p>
          <w:p w:rsidR="00FE6A6D" w:rsidRDefault="00FE6A6D" w:rsidP="00FE6A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p>
          <w:p w:rsidR="00FE6A6D" w:rsidRDefault="00FE6A6D" w:rsidP="00FE6A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532C59">
              <w:rPr>
                <w:rFonts w:ascii="Times New Roman" w:eastAsia="Times New Roman" w:hAnsi="Times New Roman"/>
                <w:color w:val="000000"/>
                <w:sz w:val="24"/>
                <w:szCs w:val="24"/>
                <w:u w:val="single"/>
                <w:lang w:val="ru-RU"/>
              </w:rPr>
              <w:t>31</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3D0F5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E6A6D" w:rsidRPr="0040209D" w:rsidRDefault="00FE6A6D" w:rsidP="00FE6A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E6A6D" w:rsidRDefault="00FE6A6D" w:rsidP="00FE6A6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E6A6D" w:rsidRPr="0040209D" w:rsidRDefault="00FE6A6D" w:rsidP="00FE6A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E6A6D" w:rsidRDefault="00FE6A6D" w:rsidP="00FE6A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6A6D" w:rsidRPr="008944ED" w:rsidRDefault="00FE6A6D" w:rsidP="00FE6A6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FE6A6D" w:rsidRDefault="00FE6A6D" w:rsidP="00FE6A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p>
          <w:p w:rsidR="00FE6A6D" w:rsidRDefault="00FE6A6D" w:rsidP="00FE6A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u w:val="single"/>
                <w:lang w:val="ru-RU"/>
              </w:rPr>
              <w:t>31</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E6A6D" w:rsidRPr="0040209D" w:rsidRDefault="00FE6A6D" w:rsidP="00FE6A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E6A6D" w:rsidRDefault="00FE6A6D" w:rsidP="00FE6A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6A6D" w:rsidRPr="008944ED" w:rsidRDefault="00FE6A6D" w:rsidP="00FE6A6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Болдыревская</w:t>
            </w:r>
            <w:proofErr w:type="spellEnd"/>
            <w:r w:rsidRPr="008944ED">
              <w:rPr>
                <w:rFonts w:ascii="Times New Roman" w:eastAsia="Times New Roman" w:hAnsi="Times New Roman"/>
                <w:color w:val="000000"/>
                <w:sz w:val="28"/>
                <w:szCs w:val="28"/>
                <w:lang w:val="ru-RU"/>
              </w:rPr>
              <w:t xml:space="preserve"> СОШ</w:t>
            </w:r>
          </w:p>
          <w:p w:rsidR="00FE6A6D" w:rsidRDefault="00FE6A6D" w:rsidP="00FE6A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6A6D" w:rsidRPr="008944ED" w:rsidRDefault="00FE6A6D" w:rsidP="00FE6A6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Ахмедеева</w:t>
            </w:r>
            <w:proofErr w:type="spellEnd"/>
            <w:r w:rsidRPr="008944ED">
              <w:rPr>
                <w:rFonts w:ascii="Times New Roman" w:eastAsia="Times New Roman" w:hAnsi="Times New Roman"/>
                <w:color w:val="000000"/>
                <w:sz w:val="24"/>
                <w:szCs w:val="24"/>
                <w:lang w:val="ru-RU"/>
              </w:rPr>
              <w:t xml:space="preserve"> М.В.</w:t>
            </w:r>
          </w:p>
          <w:p w:rsidR="00FE6A6D" w:rsidRDefault="00FE6A6D" w:rsidP="00FE6A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FE6A6D" w:rsidRDefault="00FE6A6D" w:rsidP="00FE6A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532C59">
              <w:rPr>
                <w:rFonts w:ascii="Times New Roman" w:eastAsia="Times New Roman" w:hAnsi="Times New Roman"/>
                <w:color w:val="000000"/>
                <w:sz w:val="24"/>
                <w:szCs w:val="24"/>
                <w:u w:val="single"/>
                <w:lang w:val="ru-RU"/>
              </w:rPr>
              <w:t>31</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E6A6D" w:rsidRPr="0040209D" w:rsidRDefault="00FE6A6D" w:rsidP="00FE6A6D">
            <w:pPr>
              <w:autoSpaceDE w:val="0"/>
              <w:autoSpaceDN w:val="0"/>
              <w:spacing w:after="0" w:line="240" w:lineRule="auto"/>
              <w:rPr>
                <w:rFonts w:ascii="Times New Roman" w:eastAsia="Times New Roman" w:hAnsi="Times New Roman"/>
                <w:color w:val="000000"/>
                <w:sz w:val="24"/>
                <w:szCs w:val="24"/>
                <w:lang w:val="ru-RU"/>
              </w:rPr>
            </w:pPr>
          </w:p>
        </w:tc>
      </w:tr>
    </w:tbl>
    <w:p w:rsidR="00770DBA" w:rsidRPr="00FE6A6D" w:rsidRDefault="00770DBA">
      <w:pPr>
        <w:spacing w:after="0"/>
        <w:ind w:left="120"/>
        <w:rPr>
          <w:lang w:val="ru-RU"/>
        </w:rPr>
      </w:pPr>
    </w:p>
    <w:p w:rsidR="00770DBA" w:rsidRPr="00FE6A6D" w:rsidRDefault="00FE6A6D">
      <w:pPr>
        <w:spacing w:after="0"/>
        <w:ind w:left="120"/>
        <w:rPr>
          <w:lang w:val="ru-RU"/>
        </w:rPr>
      </w:pPr>
      <w:r w:rsidRPr="00FE6A6D">
        <w:rPr>
          <w:rFonts w:ascii="Times New Roman" w:hAnsi="Times New Roman"/>
          <w:color w:val="000000"/>
          <w:sz w:val="28"/>
          <w:lang w:val="ru-RU"/>
        </w:rPr>
        <w:t>‌</w:t>
      </w:r>
    </w:p>
    <w:p w:rsidR="00770DBA" w:rsidRPr="00FE6A6D" w:rsidRDefault="00770DBA">
      <w:pPr>
        <w:spacing w:after="0"/>
        <w:ind w:left="120"/>
        <w:rPr>
          <w:lang w:val="ru-RU"/>
        </w:rPr>
      </w:pPr>
    </w:p>
    <w:p w:rsidR="00770DBA" w:rsidRPr="00FE6A6D" w:rsidRDefault="00770DBA">
      <w:pPr>
        <w:spacing w:after="0"/>
        <w:ind w:left="120"/>
        <w:rPr>
          <w:lang w:val="ru-RU"/>
        </w:rPr>
      </w:pPr>
    </w:p>
    <w:p w:rsidR="00770DBA" w:rsidRPr="00FE6A6D" w:rsidRDefault="00770DBA">
      <w:pPr>
        <w:spacing w:after="0"/>
        <w:ind w:left="120"/>
        <w:rPr>
          <w:lang w:val="ru-RU"/>
        </w:rPr>
      </w:pPr>
    </w:p>
    <w:p w:rsidR="00770DBA" w:rsidRPr="00FE6A6D" w:rsidRDefault="00FE6A6D">
      <w:pPr>
        <w:spacing w:after="0" w:line="408" w:lineRule="auto"/>
        <w:ind w:left="120"/>
        <w:jc w:val="center"/>
        <w:rPr>
          <w:lang w:val="ru-RU"/>
        </w:rPr>
      </w:pPr>
      <w:r w:rsidRPr="00FE6A6D">
        <w:rPr>
          <w:rFonts w:ascii="Times New Roman" w:hAnsi="Times New Roman"/>
          <w:b/>
          <w:color w:val="000000"/>
          <w:sz w:val="28"/>
          <w:lang w:val="ru-RU"/>
        </w:rPr>
        <w:t>РАБОЧАЯ ПРОГРАММА</w:t>
      </w:r>
    </w:p>
    <w:p w:rsidR="00770DBA" w:rsidRPr="00FE6A6D" w:rsidRDefault="00FE6A6D">
      <w:pPr>
        <w:spacing w:after="0" w:line="408" w:lineRule="auto"/>
        <w:ind w:left="120"/>
        <w:jc w:val="center"/>
        <w:rPr>
          <w:lang w:val="ru-RU"/>
        </w:rPr>
      </w:pPr>
      <w:r w:rsidRPr="00FE6A6D">
        <w:rPr>
          <w:rFonts w:ascii="Times New Roman" w:hAnsi="Times New Roman"/>
          <w:color w:val="000000"/>
          <w:sz w:val="28"/>
          <w:lang w:val="ru-RU"/>
        </w:rPr>
        <w:t>(</w:t>
      </w:r>
      <w:r>
        <w:rPr>
          <w:rFonts w:ascii="Times New Roman" w:hAnsi="Times New Roman"/>
          <w:color w:val="000000"/>
          <w:sz w:val="28"/>
        </w:rPr>
        <w:t>ID</w:t>
      </w:r>
      <w:r w:rsidRPr="00FE6A6D">
        <w:rPr>
          <w:rFonts w:ascii="Times New Roman" w:hAnsi="Times New Roman"/>
          <w:color w:val="000000"/>
          <w:sz w:val="28"/>
          <w:lang w:val="ru-RU"/>
        </w:rPr>
        <w:t xml:space="preserve"> 808695)</w:t>
      </w:r>
    </w:p>
    <w:p w:rsidR="00770DBA" w:rsidRPr="00FE6A6D" w:rsidRDefault="00770DBA">
      <w:pPr>
        <w:spacing w:after="0"/>
        <w:ind w:left="120"/>
        <w:jc w:val="center"/>
        <w:rPr>
          <w:lang w:val="ru-RU"/>
        </w:rPr>
      </w:pPr>
    </w:p>
    <w:p w:rsidR="00770DBA" w:rsidRPr="00FE6A6D" w:rsidRDefault="00FE6A6D">
      <w:pPr>
        <w:spacing w:after="0" w:line="408" w:lineRule="auto"/>
        <w:ind w:left="120"/>
        <w:jc w:val="center"/>
        <w:rPr>
          <w:lang w:val="ru-RU"/>
        </w:rPr>
      </w:pPr>
      <w:r w:rsidRPr="00FE6A6D">
        <w:rPr>
          <w:rFonts w:ascii="Times New Roman" w:hAnsi="Times New Roman"/>
          <w:b/>
          <w:color w:val="000000"/>
          <w:sz w:val="28"/>
          <w:lang w:val="ru-RU"/>
        </w:rPr>
        <w:t>учебного предмета «Геометрия. Базовый уровень»</w:t>
      </w:r>
    </w:p>
    <w:p w:rsidR="00770DBA" w:rsidRPr="00FE6A6D" w:rsidRDefault="00FE6A6D">
      <w:pPr>
        <w:spacing w:after="0" w:line="408" w:lineRule="auto"/>
        <w:ind w:left="120"/>
        <w:jc w:val="center"/>
        <w:rPr>
          <w:lang w:val="ru-RU"/>
        </w:rPr>
      </w:pPr>
      <w:r w:rsidRPr="00FE6A6D">
        <w:rPr>
          <w:rFonts w:ascii="Times New Roman" w:hAnsi="Times New Roman"/>
          <w:color w:val="000000"/>
          <w:sz w:val="28"/>
          <w:lang w:val="ru-RU"/>
        </w:rPr>
        <w:t xml:space="preserve">для обучающихся 10-11 классов </w:t>
      </w: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770DBA">
      <w:pPr>
        <w:spacing w:after="0"/>
        <w:ind w:left="120"/>
        <w:jc w:val="center"/>
        <w:rPr>
          <w:lang w:val="ru-RU"/>
        </w:rPr>
      </w:pPr>
    </w:p>
    <w:p w:rsidR="00770DBA" w:rsidRPr="00FE6A6D" w:rsidRDefault="00FE6A6D" w:rsidP="00FE6A6D">
      <w:pPr>
        <w:spacing w:after="0"/>
        <w:jc w:val="center"/>
        <w:rPr>
          <w:rFonts w:ascii="Times New Roman" w:hAnsi="Times New Roman" w:cs="Times New Roman"/>
          <w:sz w:val="28"/>
          <w:szCs w:val="28"/>
          <w:lang w:val="ru-RU"/>
        </w:rPr>
      </w:pPr>
      <w:r w:rsidRPr="00FE6A6D">
        <w:rPr>
          <w:rFonts w:ascii="Times New Roman" w:hAnsi="Times New Roman" w:cs="Times New Roman"/>
          <w:sz w:val="28"/>
          <w:szCs w:val="28"/>
          <w:lang w:val="ru-RU"/>
        </w:rPr>
        <w:t>с. Болдырево 2023</w:t>
      </w:r>
    </w:p>
    <w:p w:rsidR="00770DBA" w:rsidRPr="00FE6A6D" w:rsidRDefault="00770DBA">
      <w:pPr>
        <w:rPr>
          <w:lang w:val="ru-RU"/>
        </w:rPr>
        <w:sectPr w:rsidR="00770DBA" w:rsidRPr="00FE6A6D">
          <w:pgSz w:w="11906" w:h="16383"/>
          <w:pgMar w:top="1134" w:right="850" w:bottom="1134" w:left="1701" w:header="720" w:footer="720" w:gutter="0"/>
          <w:cols w:space="720"/>
        </w:sectPr>
      </w:pPr>
    </w:p>
    <w:p w:rsidR="00770DBA" w:rsidRPr="00FE6A6D" w:rsidRDefault="00FE6A6D">
      <w:pPr>
        <w:spacing w:after="0" w:line="264" w:lineRule="auto"/>
        <w:ind w:left="120"/>
        <w:jc w:val="both"/>
        <w:rPr>
          <w:lang w:val="ru-RU"/>
        </w:rPr>
      </w:pPr>
      <w:bookmarkStart w:id="3" w:name="block-5749270"/>
      <w:bookmarkEnd w:id="0"/>
      <w:r w:rsidRPr="00FE6A6D">
        <w:rPr>
          <w:rFonts w:ascii="Times New Roman" w:hAnsi="Times New Roman"/>
          <w:b/>
          <w:color w:val="000000"/>
          <w:sz w:val="28"/>
          <w:lang w:val="ru-RU"/>
        </w:rPr>
        <w:lastRenderedPageBreak/>
        <w:t>ПОЯСНИТЕЛЬНАЯ ЗАПИСКА</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r w:rsidRPr="00FE6A6D">
        <w:rPr>
          <w:rFonts w:ascii="Times New Roman" w:hAnsi="Times New Roman"/>
          <w:b/>
          <w:color w:val="000000"/>
          <w:sz w:val="28"/>
          <w:lang w:val="ru-RU"/>
        </w:rPr>
        <w:t>ЦЕЛИ ИЗУЧЕНИЯ УЧЕБНОГО КУРСА</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FE6A6D">
        <w:rPr>
          <w:rFonts w:ascii="Times New Roman" w:hAnsi="Times New Roman"/>
          <w:color w:val="000000"/>
          <w:sz w:val="28"/>
          <w:lang w:val="ru-RU"/>
        </w:rPr>
        <w:t>геометрии</w:t>
      </w:r>
      <w:proofErr w:type="gramEnd"/>
      <w:r w:rsidRPr="00FE6A6D">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FE6A6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70DBA" w:rsidRPr="00FE6A6D" w:rsidRDefault="00FE6A6D">
      <w:pPr>
        <w:numPr>
          <w:ilvl w:val="0"/>
          <w:numId w:val="1"/>
        </w:numPr>
        <w:spacing w:after="0" w:line="264" w:lineRule="auto"/>
        <w:jc w:val="both"/>
        <w:rPr>
          <w:lang w:val="ru-RU"/>
        </w:rPr>
      </w:pPr>
      <w:r w:rsidRPr="00FE6A6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bookmarkStart w:id="4" w:name="_Toc118726595"/>
      <w:bookmarkEnd w:id="4"/>
      <w:r w:rsidRPr="00FE6A6D">
        <w:rPr>
          <w:rFonts w:ascii="Times New Roman" w:hAnsi="Times New Roman"/>
          <w:b/>
          <w:color w:val="000000"/>
          <w:sz w:val="28"/>
          <w:lang w:val="ru-RU"/>
        </w:rPr>
        <w:t>МЕСТО УЧЕБНОГО КУРСА В УЧЕБНОМ ПЛАНЕ</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770DBA" w:rsidRPr="00FE6A6D" w:rsidRDefault="00770DBA">
      <w:pPr>
        <w:rPr>
          <w:lang w:val="ru-RU"/>
        </w:rPr>
        <w:sectPr w:rsidR="00770DBA" w:rsidRPr="00FE6A6D">
          <w:pgSz w:w="11906" w:h="16383"/>
          <w:pgMar w:top="1134" w:right="850" w:bottom="1134" w:left="1701" w:header="720" w:footer="720" w:gutter="0"/>
          <w:cols w:space="720"/>
        </w:sectPr>
      </w:pPr>
    </w:p>
    <w:p w:rsidR="00770DBA" w:rsidRPr="00FE6A6D" w:rsidRDefault="00FE6A6D">
      <w:pPr>
        <w:spacing w:after="0" w:line="264" w:lineRule="auto"/>
        <w:ind w:left="120"/>
        <w:jc w:val="both"/>
        <w:rPr>
          <w:lang w:val="ru-RU"/>
        </w:rPr>
      </w:pPr>
      <w:bookmarkStart w:id="5" w:name="_Toc118726599"/>
      <w:bookmarkStart w:id="6" w:name="block-5749266"/>
      <w:bookmarkEnd w:id="3"/>
      <w:bookmarkEnd w:id="5"/>
      <w:r w:rsidRPr="00FE6A6D">
        <w:rPr>
          <w:rFonts w:ascii="Times New Roman" w:hAnsi="Times New Roman"/>
          <w:b/>
          <w:color w:val="000000"/>
          <w:sz w:val="28"/>
          <w:lang w:val="ru-RU"/>
        </w:rPr>
        <w:lastRenderedPageBreak/>
        <w:t>СОДЕРЖАНИЕ УЧЕБНОГО КУРСА</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bookmarkStart w:id="7" w:name="_Toc118726600"/>
      <w:bookmarkEnd w:id="7"/>
      <w:r w:rsidRPr="00FE6A6D">
        <w:rPr>
          <w:rFonts w:ascii="Times New Roman" w:hAnsi="Times New Roman"/>
          <w:b/>
          <w:color w:val="000000"/>
          <w:sz w:val="28"/>
          <w:lang w:val="ru-RU"/>
        </w:rPr>
        <w:t>10 КЛАСС</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Прямые и плоскости в пространстве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E6A6D">
        <w:rPr>
          <w:rFonts w:ascii="Times New Roman" w:hAnsi="Times New Roman"/>
          <w:color w:val="000000"/>
          <w:sz w:val="28"/>
          <w:lang w:val="ru-RU"/>
        </w:rPr>
        <w:t>сонаправленными</w:t>
      </w:r>
      <w:proofErr w:type="spellEnd"/>
      <w:r w:rsidRPr="00FE6A6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Многогранники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E6A6D">
        <w:rPr>
          <w:rFonts w:ascii="Times New Roman" w:hAnsi="Times New Roman"/>
          <w:i/>
          <w:color w:val="000000"/>
          <w:sz w:val="28"/>
          <w:lang w:val="ru-RU"/>
        </w:rPr>
        <w:t>-</w:t>
      </w:r>
      <w:r w:rsidRPr="00FE6A6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E6A6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6B0D53">
        <w:rPr>
          <w:rFonts w:ascii="Times New Roman" w:hAnsi="Times New Roman"/>
          <w:color w:val="000000"/>
          <w:sz w:val="28"/>
          <w:lang w:val="ru-RU"/>
        </w:rPr>
        <w:t xml:space="preserve">Представление о правильных многогранниках: октаэдр, додекаэдр и икосаэдр. </w:t>
      </w:r>
      <w:r w:rsidRPr="00FE6A6D">
        <w:rPr>
          <w:rFonts w:ascii="Times New Roman" w:hAnsi="Times New Roman"/>
          <w:color w:val="000000"/>
          <w:sz w:val="28"/>
          <w:lang w:val="ru-RU"/>
        </w:rPr>
        <w:t>Сечения призмы и пирамиды.</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bookmarkStart w:id="8" w:name="_Toc118726601"/>
      <w:bookmarkEnd w:id="8"/>
      <w:r w:rsidRPr="00FE6A6D">
        <w:rPr>
          <w:rFonts w:ascii="Times New Roman" w:hAnsi="Times New Roman"/>
          <w:b/>
          <w:color w:val="000000"/>
          <w:sz w:val="28"/>
          <w:lang w:val="ru-RU"/>
        </w:rPr>
        <w:t>11 КЛАСС</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Тела вращения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Изображение тел вращения на плоскости. Развёртка цилиндра и конуса.</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Векторы и координаты в пространстве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FE6A6D">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E6A6D" w:rsidRPr="00FE6A6D" w:rsidRDefault="00FE6A6D">
      <w:pPr>
        <w:rPr>
          <w:lang w:val="ru-RU"/>
        </w:rPr>
        <w:sectPr w:rsidR="00FE6A6D" w:rsidRPr="00FE6A6D">
          <w:pgSz w:w="11906" w:h="16383"/>
          <w:pgMar w:top="1134" w:right="850" w:bottom="1134" w:left="1701" w:header="720" w:footer="720" w:gutter="0"/>
          <w:cols w:space="720"/>
        </w:sectPr>
      </w:pPr>
    </w:p>
    <w:p w:rsidR="00770DBA" w:rsidRPr="00FE6A6D" w:rsidRDefault="00FE6A6D" w:rsidP="00FE6A6D">
      <w:pPr>
        <w:spacing w:after="0" w:line="264" w:lineRule="auto"/>
        <w:jc w:val="both"/>
        <w:rPr>
          <w:lang w:val="ru-RU"/>
        </w:rPr>
      </w:pPr>
      <w:bookmarkStart w:id="9" w:name="_Toc118726577"/>
      <w:bookmarkStart w:id="10" w:name="block-5749265"/>
      <w:bookmarkEnd w:id="6"/>
      <w:bookmarkEnd w:id="9"/>
      <w:r w:rsidRPr="00FE6A6D">
        <w:rPr>
          <w:rFonts w:ascii="Times New Roman" w:hAnsi="Times New Roman"/>
          <w:b/>
          <w:color w:val="000000"/>
          <w:sz w:val="28"/>
          <w:lang w:val="ru-RU"/>
        </w:rPr>
        <w:lastRenderedPageBreak/>
        <w:t>ПЛАНИРУЕМЫЕ РЕЗУЛЬТАТЫ</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bookmarkStart w:id="11" w:name="_Toc118726578"/>
      <w:bookmarkEnd w:id="11"/>
      <w:r w:rsidRPr="00FE6A6D">
        <w:rPr>
          <w:rFonts w:ascii="Times New Roman" w:hAnsi="Times New Roman"/>
          <w:b/>
          <w:color w:val="000000"/>
          <w:sz w:val="28"/>
          <w:lang w:val="ru-RU"/>
        </w:rPr>
        <w:t>ЛИЧНОСТНЫЕ РЕЗУЛЬТАТЫ</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Гражданское воспитание:</w:t>
      </w:r>
    </w:p>
    <w:p w:rsidR="00770DBA" w:rsidRPr="00FE6A6D" w:rsidRDefault="00FE6A6D">
      <w:pPr>
        <w:spacing w:after="0" w:line="264" w:lineRule="auto"/>
        <w:ind w:firstLine="600"/>
        <w:jc w:val="both"/>
        <w:rPr>
          <w:lang w:val="ru-RU"/>
        </w:rPr>
      </w:pPr>
      <w:proofErr w:type="spellStart"/>
      <w:r w:rsidRPr="00FE6A6D">
        <w:rPr>
          <w:rFonts w:ascii="Times New Roman" w:hAnsi="Times New Roman"/>
          <w:color w:val="000000"/>
          <w:sz w:val="28"/>
          <w:lang w:val="ru-RU"/>
        </w:rPr>
        <w:t>сформированностью</w:t>
      </w:r>
      <w:proofErr w:type="spellEnd"/>
      <w:r w:rsidRPr="00FE6A6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Патриотическое воспитание:</w:t>
      </w:r>
    </w:p>
    <w:p w:rsidR="00770DBA" w:rsidRPr="00FE6A6D" w:rsidRDefault="00FE6A6D">
      <w:pPr>
        <w:shd w:val="clear" w:color="auto" w:fill="FFFFFF"/>
        <w:spacing w:after="0" w:line="264" w:lineRule="auto"/>
        <w:ind w:firstLine="600"/>
        <w:jc w:val="both"/>
        <w:rPr>
          <w:lang w:val="ru-RU"/>
        </w:rPr>
      </w:pPr>
      <w:proofErr w:type="spellStart"/>
      <w:r w:rsidRPr="00FE6A6D">
        <w:rPr>
          <w:rFonts w:ascii="Times New Roman" w:hAnsi="Times New Roman"/>
          <w:color w:val="000000"/>
          <w:sz w:val="28"/>
          <w:lang w:val="ru-RU"/>
        </w:rPr>
        <w:t>сформированностью</w:t>
      </w:r>
      <w:proofErr w:type="spellEnd"/>
      <w:r w:rsidRPr="00FE6A6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Духовно-нравственного воспитания: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осознанием духовных ценностей российского народа; </w:t>
      </w:r>
      <w:proofErr w:type="spellStart"/>
      <w:r w:rsidRPr="00FE6A6D">
        <w:rPr>
          <w:rFonts w:ascii="Times New Roman" w:hAnsi="Times New Roman"/>
          <w:color w:val="000000"/>
          <w:sz w:val="28"/>
          <w:lang w:val="ru-RU"/>
        </w:rPr>
        <w:t>сформированностью</w:t>
      </w:r>
      <w:proofErr w:type="spellEnd"/>
      <w:r w:rsidRPr="00FE6A6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Эстетическое воспитание: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Физическое воспитание:</w:t>
      </w:r>
    </w:p>
    <w:p w:rsidR="00770DBA" w:rsidRPr="00FE6A6D" w:rsidRDefault="00FE6A6D">
      <w:pPr>
        <w:spacing w:after="0" w:line="264" w:lineRule="auto"/>
        <w:ind w:firstLine="600"/>
        <w:jc w:val="both"/>
        <w:rPr>
          <w:lang w:val="ru-RU"/>
        </w:rPr>
      </w:pPr>
      <w:proofErr w:type="spellStart"/>
      <w:r w:rsidRPr="00FE6A6D">
        <w:rPr>
          <w:rFonts w:ascii="Times New Roman" w:hAnsi="Times New Roman"/>
          <w:color w:val="000000"/>
          <w:sz w:val="28"/>
          <w:lang w:val="ru-RU"/>
        </w:rPr>
        <w:t>сформированностью</w:t>
      </w:r>
      <w:proofErr w:type="spellEnd"/>
      <w:r w:rsidRPr="00FE6A6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Трудовое воспитание: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FE6A6D">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Экологическое воспитание:</w:t>
      </w:r>
    </w:p>
    <w:p w:rsidR="00770DBA" w:rsidRPr="00FE6A6D" w:rsidRDefault="00FE6A6D">
      <w:pPr>
        <w:spacing w:after="0" w:line="264" w:lineRule="auto"/>
        <w:ind w:firstLine="600"/>
        <w:jc w:val="both"/>
        <w:rPr>
          <w:lang w:val="ru-RU"/>
        </w:rPr>
      </w:pPr>
      <w:proofErr w:type="spellStart"/>
      <w:r w:rsidRPr="00FE6A6D">
        <w:rPr>
          <w:rFonts w:ascii="Times New Roman" w:hAnsi="Times New Roman"/>
          <w:color w:val="000000"/>
          <w:sz w:val="28"/>
          <w:lang w:val="ru-RU"/>
        </w:rPr>
        <w:t>сформированностью</w:t>
      </w:r>
      <w:proofErr w:type="spellEnd"/>
      <w:r w:rsidRPr="00FE6A6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70DBA" w:rsidRPr="00FE6A6D" w:rsidRDefault="00FE6A6D">
      <w:pPr>
        <w:spacing w:after="0" w:line="264" w:lineRule="auto"/>
        <w:ind w:firstLine="600"/>
        <w:jc w:val="both"/>
        <w:rPr>
          <w:lang w:val="ru-RU"/>
        </w:rPr>
      </w:pPr>
      <w:r w:rsidRPr="00FE6A6D">
        <w:rPr>
          <w:rFonts w:ascii="Times New Roman" w:hAnsi="Times New Roman"/>
          <w:b/>
          <w:color w:val="000000"/>
          <w:sz w:val="28"/>
          <w:lang w:val="ru-RU"/>
        </w:rPr>
        <w:t>Ценности научного познания:</w:t>
      </w:r>
      <w:r w:rsidRPr="00FE6A6D">
        <w:rPr>
          <w:rFonts w:ascii="Times New Roman" w:hAnsi="Times New Roman"/>
          <w:color w:val="000000"/>
          <w:sz w:val="28"/>
          <w:u w:val="single"/>
          <w:lang w:val="ru-RU"/>
        </w:rPr>
        <w:t xml:space="preserve"> </w:t>
      </w:r>
    </w:p>
    <w:p w:rsidR="00770DBA" w:rsidRPr="00FE6A6D" w:rsidRDefault="00FE6A6D">
      <w:pPr>
        <w:spacing w:after="0" w:line="264" w:lineRule="auto"/>
        <w:ind w:firstLine="600"/>
        <w:jc w:val="both"/>
        <w:rPr>
          <w:lang w:val="ru-RU"/>
        </w:rPr>
      </w:pPr>
      <w:proofErr w:type="spellStart"/>
      <w:r w:rsidRPr="00FE6A6D">
        <w:rPr>
          <w:rFonts w:ascii="Times New Roman" w:hAnsi="Times New Roman"/>
          <w:color w:val="000000"/>
          <w:sz w:val="28"/>
          <w:lang w:val="ru-RU"/>
        </w:rPr>
        <w:t>сформированностью</w:t>
      </w:r>
      <w:proofErr w:type="spellEnd"/>
      <w:r w:rsidRPr="00FE6A6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bookmarkStart w:id="12" w:name="_Toc118726579"/>
      <w:bookmarkEnd w:id="12"/>
      <w:r w:rsidRPr="00FE6A6D">
        <w:rPr>
          <w:rFonts w:ascii="Times New Roman" w:hAnsi="Times New Roman"/>
          <w:b/>
          <w:color w:val="000000"/>
          <w:sz w:val="28"/>
          <w:lang w:val="ru-RU"/>
        </w:rPr>
        <w:t>МЕТАПРЕДМЕТНЫЕ РЕЗУЛЬТАТЫ</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FE6A6D">
        <w:rPr>
          <w:rFonts w:ascii="Times New Roman" w:hAnsi="Times New Roman"/>
          <w:b/>
          <w:i/>
          <w:color w:val="000000"/>
          <w:sz w:val="28"/>
          <w:lang w:val="ru-RU"/>
        </w:rPr>
        <w:t>познавательными</w:t>
      </w:r>
      <w:r w:rsidRPr="00FE6A6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1) </w:t>
      </w:r>
      <w:r w:rsidRPr="00FE6A6D">
        <w:rPr>
          <w:rFonts w:ascii="Times New Roman" w:hAnsi="Times New Roman"/>
          <w:i/>
          <w:color w:val="000000"/>
          <w:sz w:val="28"/>
          <w:lang w:val="ru-RU"/>
        </w:rPr>
        <w:t xml:space="preserve">Универсальные </w:t>
      </w:r>
      <w:r w:rsidRPr="00FE6A6D">
        <w:rPr>
          <w:rFonts w:ascii="Times New Roman" w:hAnsi="Times New Roman"/>
          <w:b/>
          <w:i/>
          <w:color w:val="000000"/>
          <w:sz w:val="28"/>
          <w:lang w:val="ru-RU"/>
        </w:rPr>
        <w:t>познавательные</w:t>
      </w:r>
      <w:r w:rsidRPr="00FE6A6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E6A6D">
        <w:rPr>
          <w:rFonts w:ascii="Times New Roman" w:hAnsi="Times New Roman"/>
          <w:color w:val="000000"/>
          <w:sz w:val="28"/>
          <w:lang w:val="ru-RU"/>
        </w:rPr>
        <w:t>.</w:t>
      </w:r>
    </w:p>
    <w:p w:rsidR="00770DBA" w:rsidRDefault="00FE6A6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70DBA" w:rsidRPr="00FE6A6D" w:rsidRDefault="00FE6A6D">
      <w:pPr>
        <w:numPr>
          <w:ilvl w:val="0"/>
          <w:numId w:val="2"/>
        </w:numPr>
        <w:spacing w:after="0" w:line="264" w:lineRule="auto"/>
        <w:jc w:val="both"/>
        <w:rPr>
          <w:lang w:val="ru-RU"/>
        </w:rPr>
      </w:pPr>
      <w:r w:rsidRPr="00FE6A6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70DBA" w:rsidRPr="00FE6A6D" w:rsidRDefault="00FE6A6D">
      <w:pPr>
        <w:numPr>
          <w:ilvl w:val="0"/>
          <w:numId w:val="2"/>
        </w:numPr>
        <w:spacing w:after="0" w:line="264" w:lineRule="auto"/>
        <w:jc w:val="both"/>
        <w:rPr>
          <w:lang w:val="ru-RU"/>
        </w:rPr>
      </w:pPr>
      <w:r w:rsidRPr="00FE6A6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70DBA" w:rsidRPr="00FE6A6D" w:rsidRDefault="00FE6A6D">
      <w:pPr>
        <w:numPr>
          <w:ilvl w:val="0"/>
          <w:numId w:val="2"/>
        </w:numPr>
        <w:spacing w:after="0" w:line="264" w:lineRule="auto"/>
        <w:jc w:val="both"/>
        <w:rPr>
          <w:lang w:val="ru-RU"/>
        </w:rPr>
      </w:pPr>
      <w:r w:rsidRPr="00FE6A6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FE6A6D">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770DBA" w:rsidRPr="00FE6A6D" w:rsidRDefault="00FE6A6D">
      <w:pPr>
        <w:numPr>
          <w:ilvl w:val="0"/>
          <w:numId w:val="2"/>
        </w:numPr>
        <w:spacing w:after="0" w:line="264" w:lineRule="auto"/>
        <w:jc w:val="both"/>
        <w:rPr>
          <w:lang w:val="ru-RU"/>
        </w:rPr>
      </w:pPr>
      <w:r w:rsidRPr="00FE6A6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70DBA" w:rsidRPr="00FE6A6D" w:rsidRDefault="00FE6A6D">
      <w:pPr>
        <w:numPr>
          <w:ilvl w:val="0"/>
          <w:numId w:val="2"/>
        </w:numPr>
        <w:spacing w:after="0" w:line="264" w:lineRule="auto"/>
        <w:jc w:val="both"/>
        <w:rPr>
          <w:lang w:val="ru-RU"/>
        </w:rPr>
      </w:pPr>
      <w:r w:rsidRPr="00FE6A6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E6A6D">
        <w:rPr>
          <w:rFonts w:ascii="Times New Roman" w:hAnsi="Times New Roman"/>
          <w:color w:val="000000"/>
          <w:sz w:val="28"/>
          <w:lang w:val="ru-RU"/>
        </w:rPr>
        <w:t>контрпримеры</w:t>
      </w:r>
      <w:proofErr w:type="spellEnd"/>
      <w:r w:rsidRPr="00FE6A6D">
        <w:rPr>
          <w:rFonts w:ascii="Times New Roman" w:hAnsi="Times New Roman"/>
          <w:color w:val="000000"/>
          <w:sz w:val="28"/>
          <w:lang w:val="ru-RU"/>
        </w:rPr>
        <w:t>; обосновывать собственные суждения и выводы;</w:t>
      </w:r>
    </w:p>
    <w:p w:rsidR="00770DBA" w:rsidRPr="00FE6A6D" w:rsidRDefault="00FE6A6D">
      <w:pPr>
        <w:numPr>
          <w:ilvl w:val="0"/>
          <w:numId w:val="2"/>
        </w:numPr>
        <w:spacing w:after="0" w:line="264" w:lineRule="auto"/>
        <w:jc w:val="both"/>
        <w:rPr>
          <w:lang w:val="ru-RU"/>
        </w:rPr>
      </w:pPr>
      <w:r w:rsidRPr="00FE6A6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0DBA" w:rsidRDefault="00FE6A6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70DBA" w:rsidRPr="00FE6A6D" w:rsidRDefault="00FE6A6D">
      <w:pPr>
        <w:numPr>
          <w:ilvl w:val="0"/>
          <w:numId w:val="3"/>
        </w:numPr>
        <w:spacing w:after="0" w:line="264" w:lineRule="auto"/>
        <w:jc w:val="both"/>
        <w:rPr>
          <w:lang w:val="ru-RU"/>
        </w:rPr>
      </w:pPr>
      <w:r w:rsidRPr="00FE6A6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70DBA" w:rsidRPr="00FE6A6D" w:rsidRDefault="00FE6A6D">
      <w:pPr>
        <w:numPr>
          <w:ilvl w:val="0"/>
          <w:numId w:val="3"/>
        </w:numPr>
        <w:spacing w:after="0" w:line="264" w:lineRule="auto"/>
        <w:jc w:val="both"/>
        <w:rPr>
          <w:lang w:val="ru-RU"/>
        </w:rPr>
      </w:pPr>
      <w:r w:rsidRPr="00FE6A6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70DBA" w:rsidRPr="00FE6A6D" w:rsidRDefault="00FE6A6D">
      <w:pPr>
        <w:numPr>
          <w:ilvl w:val="0"/>
          <w:numId w:val="3"/>
        </w:numPr>
        <w:spacing w:after="0" w:line="264" w:lineRule="auto"/>
        <w:jc w:val="both"/>
        <w:rPr>
          <w:lang w:val="ru-RU"/>
        </w:rPr>
      </w:pPr>
      <w:r w:rsidRPr="00FE6A6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70DBA" w:rsidRPr="00FE6A6D" w:rsidRDefault="00FE6A6D">
      <w:pPr>
        <w:numPr>
          <w:ilvl w:val="0"/>
          <w:numId w:val="3"/>
        </w:numPr>
        <w:spacing w:after="0" w:line="264" w:lineRule="auto"/>
        <w:jc w:val="both"/>
        <w:rPr>
          <w:lang w:val="ru-RU"/>
        </w:rPr>
      </w:pPr>
      <w:r w:rsidRPr="00FE6A6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70DBA" w:rsidRDefault="00FE6A6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70DBA" w:rsidRPr="00FE6A6D" w:rsidRDefault="00FE6A6D">
      <w:pPr>
        <w:numPr>
          <w:ilvl w:val="0"/>
          <w:numId w:val="4"/>
        </w:numPr>
        <w:spacing w:after="0" w:line="264" w:lineRule="auto"/>
        <w:jc w:val="both"/>
        <w:rPr>
          <w:lang w:val="ru-RU"/>
        </w:rPr>
      </w:pPr>
      <w:r w:rsidRPr="00FE6A6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70DBA" w:rsidRPr="00FE6A6D" w:rsidRDefault="00FE6A6D">
      <w:pPr>
        <w:numPr>
          <w:ilvl w:val="0"/>
          <w:numId w:val="4"/>
        </w:numPr>
        <w:spacing w:after="0" w:line="264" w:lineRule="auto"/>
        <w:jc w:val="both"/>
        <w:rPr>
          <w:lang w:val="ru-RU"/>
        </w:rPr>
      </w:pPr>
      <w:r w:rsidRPr="00FE6A6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70DBA" w:rsidRPr="00FE6A6D" w:rsidRDefault="00FE6A6D">
      <w:pPr>
        <w:numPr>
          <w:ilvl w:val="0"/>
          <w:numId w:val="4"/>
        </w:numPr>
        <w:spacing w:after="0" w:line="264" w:lineRule="auto"/>
        <w:jc w:val="both"/>
        <w:rPr>
          <w:lang w:val="ru-RU"/>
        </w:rPr>
      </w:pPr>
      <w:r w:rsidRPr="00FE6A6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70DBA" w:rsidRPr="00FE6A6D" w:rsidRDefault="00FE6A6D">
      <w:pPr>
        <w:numPr>
          <w:ilvl w:val="0"/>
          <w:numId w:val="4"/>
        </w:numPr>
        <w:spacing w:after="0" w:line="264" w:lineRule="auto"/>
        <w:jc w:val="both"/>
        <w:rPr>
          <w:lang w:val="ru-RU"/>
        </w:rPr>
      </w:pPr>
      <w:r w:rsidRPr="00FE6A6D">
        <w:rPr>
          <w:rFonts w:ascii="Times New Roman" w:hAnsi="Times New Roman"/>
          <w:color w:val="000000"/>
          <w:sz w:val="28"/>
          <w:lang w:val="ru-RU"/>
        </w:rPr>
        <w:t>оценивать надёжность информации по самостоятельно сформулированным критериям.</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2) </w:t>
      </w:r>
      <w:r w:rsidRPr="00FE6A6D">
        <w:rPr>
          <w:rFonts w:ascii="Times New Roman" w:hAnsi="Times New Roman"/>
          <w:i/>
          <w:color w:val="000000"/>
          <w:sz w:val="28"/>
          <w:lang w:val="ru-RU"/>
        </w:rPr>
        <w:t xml:space="preserve">Универсальные </w:t>
      </w:r>
      <w:r w:rsidRPr="00FE6A6D">
        <w:rPr>
          <w:rFonts w:ascii="Times New Roman" w:hAnsi="Times New Roman"/>
          <w:b/>
          <w:i/>
          <w:color w:val="000000"/>
          <w:sz w:val="28"/>
          <w:lang w:val="ru-RU"/>
        </w:rPr>
        <w:t xml:space="preserve">коммуникативные </w:t>
      </w:r>
      <w:r w:rsidRPr="00FE6A6D">
        <w:rPr>
          <w:rFonts w:ascii="Times New Roman" w:hAnsi="Times New Roman"/>
          <w:i/>
          <w:color w:val="000000"/>
          <w:sz w:val="28"/>
          <w:lang w:val="ru-RU"/>
        </w:rPr>
        <w:t>действия, обеспечивают сформированность социальных навыков обучающихся.</w:t>
      </w:r>
    </w:p>
    <w:p w:rsidR="00770DBA" w:rsidRDefault="00FE6A6D">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770DBA" w:rsidRPr="00FE6A6D" w:rsidRDefault="00FE6A6D">
      <w:pPr>
        <w:numPr>
          <w:ilvl w:val="0"/>
          <w:numId w:val="5"/>
        </w:numPr>
        <w:spacing w:after="0" w:line="264" w:lineRule="auto"/>
        <w:jc w:val="both"/>
        <w:rPr>
          <w:lang w:val="ru-RU"/>
        </w:rPr>
      </w:pPr>
      <w:r w:rsidRPr="00FE6A6D">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70DBA" w:rsidRPr="00FE6A6D" w:rsidRDefault="00FE6A6D">
      <w:pPr>
        <w:numPr>
          <w:ilvl w:val="0"/>
          <w:numId w:val="5"/>
        </w:numPr>
        <w:spacing w:after="0" w:line="264" w:lineRule="auto"/>
        <w:jc w:val="both"/>
        <w:rPr>
          <w:lang w:val="ru-RU"/>
        </w:rPr>
      </w:pPr>
      <w:r w:rsidRPr="00FE6A6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70DBA" w:rsidRPr="00FE6A6D" w:rsidRDefault="00FE6A6D">
      <w:pPr>
        <w:numPr>
          <w:ilvl w:val="0"/>
          <w:numId w:val="5"/>
        </w:numPr>
        <w:spacing w:after="0" w:line="264" w:lineRule="auto"/>
        <w:jc w:val="both"/>
        <w:rPr>
          <w:lang w:val="ru-RU"/>
        </w:rPr>
      </w:pPr>
      <w:r w:rsidRPr="00FE6A6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70DBA" w:rsidRDefault="00FE6A6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770DBA" w:rsidRPr="00FE6A6D" w:rsidRDefault="00FE6A6D">
      <w:pPr>
        <w:numPr>
          <w:ilvl w:val="0"/>
          <w:numId w:val="6"/>
        </w:numPr>
        <w:spacing w:after="0" w:line="264" w:lineRule="auto"/>
        <w:jc w:val="both"/>
        <w:rPr>
          <w:lang w:val="ru-RU"/>
        </w:rPr>
      </w:pPr>
      <w:r w:rsidRPr="00FE6A6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70DBA" w:rsidRPr="00FE6A6D" w:rsidRDefault="00FE6A6D">
      <w:pPr>
        <w:numPr>
          <w:ilvl w:val="0"/>
          <w:numId w:val="6"/>
        </w:numPr>
        <w:spacing w:after="0" w:line="264" w:lineRule="auto"/>
        <w:jc w:val="both"/>
        <w:rPr>
          <w:lang w:val="ru-RU"/>
        </w:rPr>
      </w:pPr>
      <w:r w:rsidRPr="00FE6A6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 xml:space="preserve">3) </w:t>
      </w:r>
      <w:r w:rsidRPr="00FE6A6D">
        <w:rPr>
          <w:rFonts w:ascii="Times New Roman" w:hAnsi="Times New Roman"/>
          <w:i/>
          <w:color w:val="000000"/>
          <w:sz w:val="28"/>
          <w:lang w:val="ru-RU"/>
        </w:rPr>
        <w:t xml:space="preserve">Универсальные </w:t>
      </w:r>
      <w:r w:rsidRPr="00FE6A6D">
        <w:rPr>
          <w:rFonts w:ascii="Times New Roman" w:hAnsi="Times New Roman"/>
          <w:b/>
          <w:i/>
          <w:color w:val="000000"/>
          <w:sz w:val="28"/>
          <w:lang w:val="ru-RU"/>
        </w:rPr>
        <w:t xml:space="preserve">регулятивные </w:t>
      </w:r>
      <w:r w:rsidRPr="00FE6A6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E6A6D">
        <w:rPr>
          <w:rFonts w:ascii="Times New Roman" w:hAnsi="Times New Roman"/>
          <w:color w:val="000000"/>
          <w:sz w:val="28"/>
          <w:lang w:val="ru-RU"/>
        </w:rPr>
        <w:t>.</w:t>
      </w:r>
    </w:p>
    <w:p w:rsidR="00770DBA" w:rsidRDefault="00FE6A6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770DBA" w:rsidRPr="00FE6A6D" w:rsidRDefault="00FE6A6D">
      <w:pPr>
        <w:numPr>
          <w:ilvl w:val="0"/>
          <w:numId w:val="7"/>
        </w:numPr>
        <w:spacing w:after="0"/>
        <w:rPr>
          <w:lang w:val="ru-RU"/>
        </w:rPr>
      </w:pPr>
      <w:r w:rsidRPr="00FE6A6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70DBA" w:rsidRDefault="00FE6A6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70DBA" w:rsidRPr="00FE6A6D" w:rsidRDefault="00FE6A6D">
      <w:pPr>
        <w:numPr>
          <w:ilvl w:val="0"/>
          <w:numId w:val="8"/>
        </w:numPr>
        <w:spacing w:after="0" w:line="264" w:lineRule="auto"/>
        <w:jc w:val="both"/>
        <w:rPr>
          <w:lang w:val="ru-RU"/>
        </w:rPr>
      </w:pPr>
      <w:r w:rsidRPr="00FE6A6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70DBA" w:rsidRPr="00FE6A6D" w:rsidRDefault="00FE6A6D">
      <w:pPr>
        <w:numPr>
          <w:ilvl w:val="0"/>
          <w:numId w:val="8"/>
        </w:numPr>
        <w:spacing w:after="0" w:line="264" w:lineRule="auto"/>
        <w:jc w:val="both"/>
        <w:rPr>
          <w:lang w:val="ru-RU"/>
        </w:rPr>
      </w:pPr>
      <w:r w:rsidRPr="00FE6A6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70DBA" w:rsidRPr="00FE6A6D" w:rsidRDefault="00FE6A6D">
      <w:pPr>
        <w:numPr>
          <w:ilvl w:val="0"/>
          <w:numId w:val="8"/>
        </w:numPr>
        <w:spacing w:after="0" w:line="264" w:lineRule="auto"/>
        <w:jc w:val="both"/>
        <w:rPr>
          <w:lang w:val="ru-RU"/>
        </w:rPr>
      </w:pPr>
      <w:r w:rsidRPr="00FE6A6D">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FE6A6D">
        <w:rPr>
          <w:rFonts w:ascii="Times New Roman" w:hAnsi="Times New Roman"/>
          <w:color w:val="000000"/>
          <w:sz w:val="28"/>
          <w:lang w:val="ru-RU"/>
        </w:rPr>
        <w:t>недостижения</w:t>
      </w:r>
      <w:proofErr w:type="spellEnd"/>
      <w:r w:rsidRPr="00FE6A6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r w:rsidRPr="00FE6A6D">
        <w:rPr>
          <w:rFonts w:ascii="Times New Roman" w:hAnsi="Times New Roman"/>
          <w:b/>
          <w:color w:val="000000"/>
          <w:sz w:val="28"/>
          <w:lang w:val="ru-RU"/>
        </w:rPr>
        <w:t>ПРЕДМЕТНЫЕ РЕЗУЛЬТАТЫ</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bookmarkStart w:id="13" w:name="_Toc118726597"/>
      <w:bookmarkEnd w:id="13"/>
      <w:r w:rsidRPr="00FE6A6D">
        <w:rPr>
          <w:rFonts w:ascii="Times New Roman" w:hAnsi="Times New Roman"/>
          <w:b/>
          <w:color w:val="000000"/>
          <w:sz w:val="28"/>
          <w:lang w:val="ru-RU"/>
        </w:rPr>
        <w:t>10 КЛАСС</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точка, прямая, плоскость.</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параллельность и перпендикулярность прямых и плоскостей.</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Классифицировать взаимное расположение прямых и плоскостей в пространстве.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секущая плоскость, сечение многогранников.</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Объяснять принципы построения сечений, используя метод следов.</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70DBA" w:rsidRPr="00FE6A6D" w:rsidRDefault="00770DBA">
      <w:pPr>
        <w:spacing w:after="0" w:line="264" w:lineRule="auto"/>
        <w:ind w:left="120"/>
        <w:jc w:val="both"/>
        <w:rPr>
          <w:lang w:val="ru-RU"/>
        </w:rPr>
      </w:pPr>
    </w:p>
    <w:p w:rsidR="00770DBA" w:rsidRPr="00FE6A6D" w:rsidRDefault="00FE6A6D">
      <w:pPr>
        <w:spacing w:after="0" w:line="264" w:lineRule="auto"/>
        <w:ind w:left="120"/>
        <w:jc w:val="both"/>
        <w:rPr>
          <w:lang w:val="ru-RU"/>
        </w:rPr>
      </w:pPr>
      <w:r w:rsidRPr="00FE6A6D">
        <w:rPr>
          <w:rFonts w:ascii="Times New Roman" w:hAnsi="Times New Roman"/>
          <w:b/>
          <w:color w:val="000000"/>
          <w:sz w:val="28"/>
          <w:lang w:val="ru-RU"/>
        </w:rPr>
        <w:t>11 КЛАСС</w:t>
      </w:r>
    </w:p>
    <w:p w:rsidR="00770DBA" w:rsidRPr="00FE6A6D" w:rsidRDefault="00770DBA">
      <w:pPr>
        <w:spacing w:after="0" w:line="264" w:lineRule="auto"/>
        <w:ind w:left="120"/>
        <w:jc w:val="both"/>
        <w:rPr>
          <w:lang w:val="ru-RU"/>
        </w:rPr>
      </w:pP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Распознавать тела вращения (цилиндр, конус, сфера и шар).</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Объяснять способы получения тел вращения.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Классифицировать взаимное расположение сферы и плоскости.</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Вычислять соотношения между площадями поверхностей и объёмами подобных тел.</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понятием вектор в пространстве.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правило параллелепипеда.</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Задавать плоскость уравнением в декартовой системе координат.</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70DBA" w:rsidRPr="00FE6A6D" w:rsidRDefault="00FE6A6D">
      <w:pPr>
        <w:spacing w:after="0" w:line="264" w:lineRule="auto"/>
        <w:ind w:firstLine="600"/>
        <w:jc w:val="both"/>
        <w:rPr>
          <w:lang w:val="ru-RU"/>
        </w:rPr>
      </w:pPr>
      <w:r w:rsidRPr="00FE6A6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70DBA" w:rsidRPr="00FE6A6D" w:rsidRDefault="00770DBA">
      <w:pPr>
        <w:rPr>
          <w:lang w:val="ru-RU"/>
        </w:rPr>
        <w:sectPr w:rsidR="00770DBA" w:rsidRPr="00FE6A6D">
          <w:pgSz w:w="11906" w:h="16383"/>
          <w:pgMar w:top="1134" w:right="850" w:bottom="1134" w:left="1701" w:header="720" w:footer="720" w:gutter="0"/>
          <w:cols w:space="720"/>
        </w:sectPr>
      </w:pPr>
    </w:p>
    <w:p w:rsidR="00770DBA" w:rsidRDefault="00FE6A6D">
      <w:pPr>
        <w:spacing w:after="0"/>
        <w:ind w:left="120"/>
      </w:pPr>
      <w:bookmarkStart w:id="14" w:name="block-5749267"/>
      <w:bookmarkEnd w:id="10"/>
      <w:r w:rsidRPr="00FE6A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70DBA" w:rsidRDefault="00FE6A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3"/>
        <w:gridCol w:w="2442"/>
        <w:gridCol w:w="923"/>
        <w:gridCol w:w="1791"/>
        <w:gridCol w:w="1858"/>
        <w:gridCol w:w="2159"/>
      </w:tblGrid>
      <w:tr w:rsidR="00770DBA" w:rsidTr="00FE6A6D">
        <w:trPr>
          <w:trHeight w:val="144"/>
          <w:tblCellSpacing w:w="20" w:type="nil"/>
        </w:trPr>
        <w:tc>
          <w:tcPr>
            <w:tcW w:w="973" w:type="dxa"/>
            <w:vMerge w:val="restart"/>
            <w:tcMar>
              <w:top w:w="50" w:type="dxa"/>
              <w:left w:w="100" w:type="dxa"/>
            </w:tcMar>
            <w:vAlign w:val="center"/>
          </w:tcPr>
          <w:p w:rsidR="00770DBA" w:rsidRDefault="00FE6A6D">
            <w:pPr>
              <w:spacing w:after="0"/>
              <w:ind w:left="135"/>
            </w:pPr>
            <w:r>
              <w:rPr>
                <w:rFonts w:ascii="Times New Roman" w:hAnsi="Times New Roman"/>
                <w:b/>
                <w:color w:val="000000"/>
                <w:sz w:val="24"/>
              </w:rPr>
              <w:t xml:space="preserve">№ п/п </w:t>
            </w:r>
          </w:p>
          <w:p w:rsidR="00770DBA" w:rsidRDefault="00770DBA">
            <w:pPr>
              <w:spacing w:after="0"/>
              <w:ind w:left="135"/>
            </w:pPr>
          </w:p>
        </w:tc>
        <w:tc>
          <w:tcPr>
            <w:tcW w:w="4738" w:type="dxa"/>
            <w:vMerge w:val="restart"/>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0DBA" w:rsidRDefault="00770DBA">
            <w:pPr>
              <w:spacing w:after="0"/>
              <w:ind w:left="135"/>
            </w:pPr>
          </w:p>
        </w:tc>
        <w:tc>
          <w:tcPr>
            <w:tcW w:w="0" w:type="auto"/>
            <w:gridSpan w:val="3"/>
            <w:tcMar>
              <w:top w:w="50" w:type="dxa"/>
              <w:left w:w="100" w:type="dxa"/>
            </w:tcMar>
            <w:vAlign w:val="center"/>
          </w:tcPr>
          <w:p w:rsidR="00770DBA" w:rsidRDefault="00FE6A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0DBA" w:rsidRDefault="00770DBA">
            <w:pPr>
              <w:spacing w:after="0"/>
              <w:ind w:left="135"/>
            </w:pPr>
          </w:p>
        </w:tc>
      </w:tr>
      <w:tr w:rsidR="00770DBA" w:rsidTr="00FE6A6D">
        <w:trPr>
          <w:trHeight w:val="144"/>
          <w:tblCellSpacing w:w="20" w:type="nil"/>
        </w:trPr>
        <w:tc>
          <w:tcPr>
            <w:tcW w:w="0" w:type="auto"/>
            <w:vMerge/>
            <w:tcBorders>
              <w:top w:val="nil"/>
            </w:tcBorders>
            <w:tcMar>
              <w:top w:w="50" w:type="dxa"/>
              <w:left w:w="100" w:type="dxa"/>
            </w:tcMar>
          </w:tcPr>
          <w:p w:rsidR="00770DBA" w:rsidRDefault="00770DBA"/>
        </w:tc>
        <w:tc>
          <w:tcPr>
            <w:tcW w:w="0" w:type="auto"/>
            <w:vMerge/>
            <w:tcBorders>
              <w:top w:val="nil"/>
            </w:tcBorders>
            <w:tcMar>
              <w:top w:w="50" w:type="dxa"/>
              <w:left w:w="100" w:type="dxa"/>
            </w:tcMar>
          </w:tcPr>
          <w:p w:rsidR="00770DBA" w:rsidRDefault="00770DBA"/>
        </w:tc>
        <w:tc>
          <w:tcPr>
            <w:tcW w:w="1491" w:type="dxa"/>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0DBA" w:rsidRDefault="00770DBA">
            <w:pPr>
              <w:spacing w:after="0"/>
              <w:ind w:left="135"/>
            </w:pPr>
          </w:p>
        </w:tc>
        <w:tc>
          <w:tcPr>
            <w:tcW w:w="1841" w:type="dxa"/>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0DBA" w:rsidRDefault="00770DBA">
            <w:pPr>
              <w:spacing w:after="0"/>
              <w:ind w:left="135"/>
            </w:pPr>
          </w:p>
        </w:tc>
        <w:tc>
          <w:tcPr>
            <w:tcW w:w="1910" w:type="dxa"/>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0DBA" w:rsidRDefault="00770DBA">
            <w:pPr>
              <w:spacing w:after="0"/>
              <w:ind w:left="135"/>
            </w:pPr>
          </w:p>
        </w:tc>
        <w:tc>
          <w:tcPr>
            <w:tcW w:w="0" w:type="auto"/>
            <w:vMerge/>
            <w:tcBorders>
              <w:top w:val="nil"/>
            </w:tcBorders>
            <w:tcMar>
              <w:top w:w="50" w:type="dxa"/>
              <w:left w:w="100" w:type="dxa"/>
            </w:tcMar>
          </w:tcPr>
          <w:p w:rsidR="00770DBA" w:rsidRDefault="00770DBA"/>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1</w:t>
            </w:r>
          </w:p>
        </w:tc>
        <w:tc>
          <w:tcPr>
            <w:tcW w:w="4738"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E6A6D" w:rsidRDefault="00FE6A6D">
            <w:pPr>
              <w:spacing w:after="0"/>
              <w:ind w:left="135"/>
              <w:jc w:val="center"/>
            </w:pP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6">
              <w:r w:rsidR="00FE6A6D" w:rsidRPr="00457B88">
                <w:rPr>
                  <w:rFonts w:ascii="Times New Roman" w:hAnsi="Times New Roman"/>
                  <w:color w:val="0000FF"/>
                  <w:u w:val="single"/>
                </w:rPr>
                <w:t>https://resh.edu.ru/</w:t>
              </w:r>
            </w:hyperlink>
          </w:p>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2</w:t>
            </w:r>
          </w:p>
        </w:tc>
        <w:tc>
          <w:tcPr>
            <w:tcW w:w="4738" w:type="dxa"/>
            <w:tcMar>
              <w:top w:w="50" w:type="dxa"/>
              <w:left w:w="100" w:type="dxa"/>
            </w:tcMar>
            <w:vAlign w:val="center"/>
          </w:tcPr>
          <w:p w:rsidR="00FE6A6D" w:rsidRDefault="00FE6A6D">
            <w:pPr>
              <w:spacing w:after="0"/>
              <w:ind w:left="135"/>
            </w:pPr>
            <w:r w:rsidRPr="00FE6A6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7">
              <w:r w:rsidR="00FE6A6D" w:rsidRPr="00457B88">
                <w:rPr>
                  <w:rFonts w:ascii="Times New Roman" w:hAnsi="Times New Roman"/>
                  <w:color w:val="0000FF"/>
                  <w:u w:val="single"/>
                </w:rPr>
                <w:t>https://resh.edu.ru/</w:t>
              </w:r>
            </w:hyperlink>
          </w:p>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3</w:t>
            </w:r>
          </w:p>
        </w:tc>
        <w:tc>
          <w:tcPr>
            <w:tcW w:w="4738"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E6A6D" w:rsidRDefault="00FE6A6D">
            <w:pPr>
              <w:spacing w:after="0"/>
              <w:ind w:left="135"/>
              <w:jc w:val="center"/>
            </w:pP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8">
              <w:r w:rsidR="00FE6A6D" w:rsidRPr="00457B88">
                <w:rPr>
                  <w:rFonts w:ascii="Times New Roman" w:hAnsi="Times New Roman"/>
                  <w:color w:val="0000FF"/>
                  <w:u w:val="single"/>
                </w:rPr>
                <w:t>https://resh.edu.ru/</w:t>
              </w:r>
            </w:hyperlink>
          </w:p>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4</w:t>
            </w:r>
          </w:p>
        </w:tc>
        <w:tc>
          <w:tcPr>
            <w:tcW w:w="4738" w:type="dxa"/>
            <w:tcMar>
              <w:top w:w="50" w:type="dxa"/>
              <w:left w:w="100" w:type="dxa"/>
            </w:tcMar>
            <w:vAlign w:val="center"/>
          </w:tcPr>
          <w:p w:rsidR="00FE6A6D" w:rsidRPr="00FE6A6D" w:rsidRDefault="00FE6A6D">
            <w:pPr>
              <w:spacing w:after="0"/>
              <w:ind w:left="135"/>
              <w:rPr>
                <w:lang w:val="ru-RU"/>
              </w:rPr>
            </w:pPr>
            <w:r w:rsidRPr="00FE6A6D">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FE6A6D" w:rsidRDefault="00FE6A6D">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9">
              <w:r w:rsidR="00FE6A6D" w:rsidRPr="00457B88">
                <w:rPr>
                  <w:rFonts w:ascii="Times New Roman" w:hAnsi="Times New Roman"/>
                  <w:color w:val="0000FF"/>
                  <w:u w:val="single"/>
                </w:rPr>
                <w:t>https://resh.edu.ru/</w:t>
              </w:r>
            </w:hyperlink>
          </w:p>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5</w:t>
            </w:r>
          </w:p>
        </w:tc>
        <w:tc>
          <w:tcPr>
            <w:tcW w:w="4738"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10">
              <w:r w:rsidR="00FE6A6D" w:rsidRPr="00457B88">
                <w:rPr>
                  <w:rFonts w:ascii="Times New Roman" w:hAnsi="Times New Roman"/>
                  <w:color w:val="0000FF"/>
                  <w:u w:val="single"/>
                </w:rPr>
                <w:t>https://resh.edu.ru/</w:t>
              </w:r>
            </w:hyperlink>
          </w:p>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6</w:t>
            </w:r>
          </w:p>
        </w:tc>
        <w:tc>
          <w:tcPr>
            <w:tcW w:w="4738"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49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11">
              <w:r w:rsidR="00FE6A6D" w:rsidRPr="00457B88">
                <w:rPr>
                  <w:rFonts w:ascii="Times New Roman" w:hAnsi="Times New Roman"/>
                  <w:color w:val="0000FF"/>
                  <w:u w:val="single"/>
                </w:rPr>
                <w:t>https://resh.edu.ru/</w:t>
              </w:r>
            </w:hyperlink>
          </w:p>
        </w:tc>
      </w:tr>
      <w:tr w:rsidR="00FE6A6D" w:rsidTr="00FE6A6D">
        <w:trPr>
          <w:trHeight w:val="144"/>
          <w:tblCellSpacing w:w="20" w:type="nil"/>
        </w:trPr>
        <w:tc>
          <w:tcPr>
            <w:tcW w:w="973" w:type="dxa"/>
            <w:tcMar>
              <w:top w:w="50" w:type="dxa"/>
              <w:left w:w="100" w:type="dxa"/>
            </w:tcMar>
            <w:vAlign w:val="center"/>
          </w:tcPr>
          <w:p w:rsidR="00FE6A6D" w:rsidRDefault="00FE6A6D">
            <w:pPr>
              <w:spacing w:after="0"/>
            </w:pPr>
            <w:r>
              <w:rPr>
                <w:rFonts w:ascii="Times New Roman" w:hAnsi="Times New Roman"/>
                <w:color w:val="000000"/>
                <w:sz w:val="24"/>
              </w:rPr>
              <w:t>7</w:t>
            </w:r>
          </w:p>
        </w:tc>
        <w:tc>
          <w:tcPr>
            <w:tcW w:w="4738" w:type="dxa"/>
            <w:tcMar>
              <w:top w:w="50" w:type="dxa"/>
              <w:left w:w="100" w:type="dxa"/>
            </w:tcMar>
            <w:vAlign w:val="center"/>
          </w:tcPr>
          <w:p w:rsidR="00FE6A6D" w:rsidRPr="00FE6A6D" w:rsidRDefault="00FE6A6D">
            <w:pPr>
              <w:spacing w:after="0"/>
              <w:ind w:left="135"/>
              <w:rPr>
                <w:lang w:val="ru-RU"/>
              </w:rPr>
            </w:pPr>
            <w:r w:rsidRPr="00FE6A6D">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FE6A6D" w:rsidRDefault="00FE6A6D">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568" w:type="dxa"/>
            <w:tcMar>
              <w:top w:w="50" w:type="dxa"/>
              <w:left w:w="100" w:type="dxa"/>
            </w:tcMar>
          </w:tcPr>
          <w:p w:rsidR="00FE6A6D" w:rsidRDefault="006B0D53">
            <w:hyperlink r:id="rId12">
              <w:r w:rsidR="00FE6A6D" w:rsidRPr="00457B88">
                <w:rPr>
                  <w:rFonts w:ascii="Times New Roman" w:hAnsi="Times New Roman"/>
                  <w:color w:val="0000FF"/>
                  <w:u w:val="single"/>
                </w:rPr>
                <w:t>https://resh.edu.ru/</w:t>
              </w:r>
            </w:hyperlink>
          </w:p>
        </w:tc>
      </w:tr>
      <w:tr w:rsidR="00770DBA" w:rsidTr="00FE6A6D">
        <w:trPr>
          <w:trHeight w:val="144"/>
          <w:tblCellSpacing w:w="20" w:type="nil"/>
        </w:trPr>
        <w:tc>
          <w:tcPr>
            <w:tcW w:w="0" w:type="auto"/>
            <w:gridSpan w:val="2"/>
            <w:tcMar>
              <w:top w:w="50" w:type="dxa"/>
              <w:left w:w="100" w:type="dxa"/>
            </w:tcMar>
            <w:vAlign w:val="center"/>
          </w:tcPr>
          <w:p w:rsidR="00770DBA" w:rsidRPr="00FE6A6D" w:rsidRDefault="00FE6A6D">
            <w:pPr>
              <w:spacing w:after="0"/>
              <w:ind w:left="135"/>
              <w:rPr>
                <w:lang w:val="ru-RU"/>
              </w:rPr>
            </w:pPr>
            <w:r w:rsidRPr="00FE6A6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70DBA" w:rsidRDefault="00FE6A6D">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70DBA" w:rsidRDefault="00FE6A6D">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770DBA" w:rsidRDefault="00FE6A6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70DBA" w:rsidRDefault="00770DBA"/>
        </w:tc>
      </w:tr>
    </w:tbl>
    <w:p w:rsidR="00770DBA" w:rsidRDefault="00770DBA">
      <w:pPr>
        <w:sectPr w:rsidR="00770DBA" w:rsidSect="006B0D53">
          <w:pgSz w:w="11906" w:h="16383"/>
          <w:pgMar w:top="1701" w:right="1134" w:bottom="850" w:left="1134" w:header="720" w:footer="720" w:gutter="0"/>
          <w:cols w:space="720"/>
          <w:docGrid w:linePitch="299"/>
        </w:sectPr>
      </w:pPr>
    </w:p>
    <w:p w:rsidR="00770DBA" w:rsidRDefault="00FE6A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9"/>
        <w:gridCol w:w="2129"/>
        <w:gridCol w:w="990"/>
        <w:gridCol w:w="1841"/>
        <w:gridCol w:w="1910"/>
        <w:gridCol w:w="2257"/>
      </w:tblGrid>
      <w:tr w:rsidR="00770DBA" w:rsidTr="00FE6A6D">
        <w:trPr>
          <w:trHeight w:val="144"/>
          <w:tblCellSpacing w:w="20" w:type="nil"/>
        </w:trPr>
        <w:tc>
          <w:tcPr>
            <w:tcW w:w="1179" w:type="dxa"/>
            <w:vMerge w:val="restart"/>
            <w:tcMar>
              <w:top w:w="50" w:type="dxa"/>
              <w:left w:w="100" w:type="dxa"/>
            </w:tcMar>
            <w:vAlign w:val="center"/>
          </w:tcPr>
          <w:p w:rsidR="00770DBA" w:rsidRDefault="00FE6A6D">
            <w:pPr>
              <w:spacing w:after="0"/>
              <w:ind w:left="135"/>
            </w:pPr>
            <w:r>
              <w:rPr>
                <w:rFonts w:ascii="Times New Roman" w:hAnsi="Times New Roman"/>
                <w:b/>
                <w:color w:val="000000"/>
                <w:sz w:val="24"/>
              </w:rPr>
              <w:t xml:space="preserve">№ п/п </w:t>
            </w:r>
          </w:p>
          <w:p w:rsidR="00770DBA" w:rsidRDefault="00770DBA">
            <w:pPr>
              <w:spacing w:after="0"/>
              <w:ind w:left="135"/>
            </w:pPr>
          </w:p>
        </w:tc>
        <w:tc>
          <w:tcPr>
            <w:tcW w:w="4532" w:type="dxa"/>
            <w:vMerge w:val="restart"/>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70DBA" w:rsidRDefault="00770DBA">
            <w:pPr>
              <w:spacing w:after="0"/>
              <w:ind w:left="135"/>
            </w:pPr>
          </w:p>
        </w:tc>
        <w:tc>
          <w:tcPr>
            <w:tcW w:w="0" w:type="auto"/>
            <w:gridSpan w:val="3"/>
            <w:tcMar>
              <w:top w:w="50" w:type="dxa"/>
              <w:left w:w="100" w:type="dxa"/>
            </w:tcMar>
            <w:vAlign w:val="center"/>
          </w:tcPr>
          <w:p w:rsidR="00770DBA" w:rsidRDefault="00FE6A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70DBA" w:rsidRDefault="00770DBA">
            <w:pPr>
              <w:spacing w:after="0"/>
              <w:ind w:left="135"/>
            </w:pPr>
          </w:p>
        </w:tc>
      </w:tr>
      <w:tr w:rsidR="00770DBA" w:rsidTr="00FE6A6D">
        <w:trPr>
          <w:trHeight w:val="144"/>
          <w:tblCellSpacing w:w="20" w:type="nil"/>
        </w:trPr>
        <w:tc>
          <w:tcPr>
            <w:tcW w:w="0" w:type="auto"/>
            <w:vMerge/>
            <w:tcBorders>
              <w:top w:val="nil"/>
            </w:tcBorders>
            <w:tcMar>
              <w:top w:w="50" w:type="dxa"/>
              <w:left w:w="100" w:type="dxa"/>
            </w:tcMar>
          </w:tcPr>
          <w:p w:rsidR="00770DBA" w:rsidRDefault="00770DBA"/>
        </w:tc>
        <w:tc>
          <w:tcPr>
            <w:tcW w:w="0" w:type="auto"/>
            <w:vMerge/>
            <w:tcBorders>
              <w:top w:val="nil"/>
            </w:tcBorders>
            <w:tcMar>
              <w:top w:w="50" w:type="dxa"/>
              <w:left w:w="100" w:type="dxa"/>
            </w:tcMar>
          </w:tcPr>
          <w:p w:rsidR="00770DBA" w:rsidRDefault="00770DBA"/>
        </w:tc>
        <w:tc>
          <w:tcPr>
            <w:tcW w:w="1598" w:type="dxa"/>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70DBA" w:rsidRDefault="00770DBA">
            <w:pPr>
              <w:spacing w:after="0"/>
              <w:ind w:left="135"/>
            </w:pPr>
          </w:p>
        </w:tc>
        <w:tc>
          <w:tcPr>
            <w:tcW w:w="1841" w:type="dxa"/>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0DBA" w:rsidRDefault="00770DBA">
            <w:pPr>
              <w:spacing w:after="0"/>
              <w:ind w:left="135"/>
            </w:pPr>
          </w:p>
        </w:tc>
        <w:tc>
          <w:tcPr>
            <w:tcW w:w="1910" w:type="dxa"/>
            <w:tcMar>
              <w:top w:w="50" w:type="dxa"/>
              <w:left w:w="100" w:type="dxa"/>
            </w:tcMar>
            <w:vAlign w:val="center"/>
          </w:tcPr>
          <w:p w:rsidR="00770DBA" w:rsidRDefault="00FE6A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70DBA" w:rsidRDefault="00770DBA">
            <w:pPr>
              <w:spacing w:after="0"/>
              <w:ind w:left="135"/>
            </w:pPr>
          </w:p>
        </w:tc>
        <w:tc>
          <w:tcPr>
            <w:tcW w:w="0" w:type="auto"/>
            <w:vMerge/>
            <w:tcBorders>
              <w:top w:val="nil"/>
            </w:tcBorders>
            <w:tcMar>
              <w:top w:w="50" w:type="dxa"/>
              <w:left w:w="100" w:type="dxa"/>
            </w:tcMar>
          </w:tcPr>
          <w:p w:rsidR="00770DBA" w:rsidRDefault="00770DBA"/>
        </w:tc>
      </w:tr>
      <w:tr w:rsidR="00FE6A6D" w:rsidTr="00FE6A6D">
        <w:trPr>
          <w:trHeight w:val="144"/>
          <w:tblCellSpacing w:w="20" w:type="nil"/>
        </w:trPr>
        <w:tc>
          <w:tcPr>
            <w:tcW w:w="1179" w:type="dxa"/>
            <w:tcMar>
              <w:top w:w="50" w:type="dxa"/>
              <w:left w:w="100" w:type="dxa"/>
            </w:tcMar>
            <w:vAlign w:val="center"/>
          </w:tcPr>
          <w:p w:rsidR="00FE6A6D" w:rsidRDefault="00FE6A6D">
            <w:pPr>
              <w:spacing w:after="0"/>
            </w:pPr>
            <w:r>
              <w:rPr>
                <w:rFonts w:ascii="Times New Roman" w:hAnsi="Times New Roman"/>
                <w:color w:val="000000"/>
                <w:sz w:val="24"/>
              </w:rPr>
              <w:t>1</w:t>
            </w:r>
          </w:p>
        </w:tc>
        <w:tc>
          <w:tcPr>
            <w:tcW w:w="4532"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598"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E6A6D" w:rsidRDefault="00FE6A6D">
            <w:pPr>
              <w:spacing w:after="0"/>
              <w:ind w:left="135"/>
              <w:jc w:val="center"/>
            </w:pPr>
          </w:p>
        </w:tc>
        <w:tc>
          <w:tcPr>
            <w:tcW w:w="1910" w:type="dxa"/>
            <w:tcMar>
              <w:top w:w="50" w:type="dxa"/>
              <w:left w:w="100" w:type="dxa"/>
            </w:tcMar>
            <w:vAlign w:val="center"/>
          </w:tcPr>
          <w:p w:rsidR="00FE6A6D" w:rsidRDefault="00FE6A6D">
            <w:pPr>
              <w:spacing w:after="0"/>
              <w:ind w:left="135"/>
              <w:jc w:val="center"/>
            </w:pPr>
          </w:p>
        </w:tc>
        <w:tc>
          <w:tcPr>
            <w:tcW w:w="2757" w:type="dxa"/>
            <w:tcMar>
              <w:top w:w="50" w:type="dxa"/>
              <w:left w:w="100" w:type="dxa"/>
            </w:tcMar>
          </w:tcPr>
          <w:p w:rsidR="00FE6A6D" w:rsidRDefault="006B0D53">
            <w:hyperlink r:id="rId13">
              <w:r w:rsidR="00FE6A6D" w:rsidRPr="006E3020">
                <w:rPr>
                  <w:rFonts w:ascii="Times New Roman" w:hAnsi="Times New Roman"/>
                  <w:color w:val="0000FF"/>
                  <w:u w:val="single"/>
                </w:rPr>
                <w:t>https://resh.edu.ru/</w:t>
              </w:r>
            </w:hyperlink>
          </w:p>
        </w:tc>
      </w:tr>
      <w:tr w:rsidR="00FE6A6D" w:rsidTr="00FE6A6D">
        <w:trPr>
          <w:trHeight w:val="144"/>
          <w:tblCellSpacing w:w="20" w:type="nil"/>
        </w:trPr>
        <w:tc>
          <w:tcPr>
            <w:tcW w:w="1179" w:type="dxa"/>
            <w:tcMar>
              <w:top w:w="50" w:type="dxa"/>
              <w:left w:w="100" w:type="dxa"/>
            </w:tcMar>
            <w:vAlign w:val="center"/>
          </w:tcPr>
          <w:p w:rsidR="00FE6A6D" w:rsidRDefault="00FE6A6D">
            <w:pPr>
              <w:spacing w:after="0"/>
            </w:pPr>
            <w:r>
              <w:rPr>
                <w:rFonts w:ascii="Times New Roman" w:hAnsi="Times New Roman"/>
                <w:color w:val="000000"/>
                <w:sz w:val="24"/>
              </w:rPr>
              <w:t>2</w:t>
            </w:r>
          </w:p>
        </w:tc>
        <w:tc>
          <w:tcPr>
            <w:tcW w:w="4532"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598"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757" w:type="dxa"/>
            <w:tcMar>
              <w:top w:w="50" w:type="dxa"/>
              <w:left w:w="100" w:type="dxa"/>
            </w:tcMar>
          </w:tcPr>
          <w:p w:rsidR="00FE6A6D" w:rsidRDefault="006B0D53">
            <w:hyperlink r:id="rId14">
              <w:r w:rsidR="00FE6A6D" w:rsidRPr="006E3020">
                <w:rPr>
                  <w:rFonts w:ascii="Times New Roman" w:hAnsi="Times New Roman"/>
                  <w:color w:val="0000FF"/>
                  <w:u w:val="single"/>
                </w:rPr>
                <w:t>https://resh.edu.ru/</w:t>
              </w:r>
            </w:hyperlink>
          </w:p>
        </w:tc>
      </w:tr>
      <w:tr w:rsidR="00FE6A6D" w:rsidTr="00FE6A6D">
        <w:trPr>
          <w:trHeight w:val="144"/>
          <w:tblCellSpacing w:w="20" w:type="nil"/>
        </w:trPr>
        <w:tc>
          <w:tcPr>
            <w:tcW w:w="1179" w:type="dxa"/>
            <w:tcMar>
              <w:top w:w="50" w:type="dxa"/>
              <w:left w:w="100" w:type="dxa"/>
            </w:tcMar>
            <w:vAlign w:val="center"/>
          </w:tcPr>
          <w:p w:rsidR="00FE6A6D" w:rsidRDefault="00FE6A6D">
            <w:pPr>
              <w:spacing w:after="0"/>
            </w:pPr>
            <w:r>
              <w:rPr>
                <w:rFonts w:ascii="Times New Roman" w:hAnsi="Times New Roman"/>
                <w:color w:val="000000"/>
                <w:sz w:val="24"/>
              </w:rPr>
              <w:t>3</w:t>
            </w:r>
          </w:p>
        </w:tc>
        <w:tc>
          <w:tcPr>
            <w:tcW w:w="4532" w:type="dxa"/>
            <w:tcMar>
              <w:top w:w="50" w:type="dxa"/>
              <w:left w:w="100" w:type="dxa"/>
            </w:tcMar>
            <w:vAlign w:val="center"/>
          </w:tcPr>
          <w:p w:rsidR="00FE6A6D" w:rsidRPr="00FE6A6D" w:rsidRDefault="00FE6A6D">
            <w:pPr>
              <w:spacing w:after="0"/>
              <w:ind w:left="135"/>
              <w:rPr>
                <w:lang w:val="ru-RU"/>
              </w:rPr>
            </w:pPr>
            <w:r w:rsidRPr="00FE6A6D">
              <w:rPr>
                <w:rFonts w:ascii="Times New Roman" w:hAnsi="Times New Roman"/>
                <w:color w:val="000000"/>
                <w:sz w:val="24"/>
                <w:lang w:val="ru-RU"/>
              </w:rPr>
              <w:t>Векторы и координаты в пространстве</w:t>
            </w:r>
          </w:p>
        </w:tc>
        <w:tc>
          <w:tcPr>
            <w:tcW w:w="1598" w:type="dxa"/>
            <w:tcMar>
              <w:top w:w="50" w:type="dxa"/>
              <w:left w:w="100" w:type="dxa"/>
            </w:tcMar>
            <w:vAlign w:val="center"/>
          </w:tcPr>
          <w:p w:rsidR="00FE6A6D" w:rsidRDefault="00FE6A6D">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757" w:type="dxa"/>
            <w:tcMar>
              <w:top w:w="50" w:type="dxa"/>
              <w:left w:w="100" w:type="dxa"/>
            </w:tcMar>
          </w:tcPr>
          <w:p w:rsidR="00FE6A6D" w:rsidRDefault="006B0D53">
            <w:hyperlink r:id="rId15">
              <w:r w:rsidR="00FE6A6D" w:rsidRPr="006E3020">
                <w:rPr>
                  <w:rFonts w:ascii="Times New Roman" w:hAnsi="Times New Roman"/>
                  <w:color w:val="0000FF"/>
                  <w:u w:val="single"/>
                </w:rPr>
                <w:t>https://resh.edu.ru/</w:t>
              </w:r>
            </w:hyperlink>
          </w:p>
        </w:tc>
      </w:tr>
      <w:tr w:rsidR="00FE6A6D" w:rsidTr="00FE6A6D">
        <w:trPr>
          <w:trHeight w:val="144"/>
          <w:tblCellSpacing w:w="20" w:type="nil"/>
        </w:trPr>
        <w:tc>
          <w:tcPr>
            <w:tcW w:w="1179" w:type="dxa"/>
            <w:tcMar>
              <w:top w:w="50" w:type="dxa"/>
              <w:left w:w="100" w:type="dxa"/>
            </w:tcMar>
            <w:vAlign w:val="center"/>
          </w:tcPr>
          <w:p w:rsidR="00FE6A6D" w:rsidRDefault="00FE6A6D">
            <w:pPr>
              <w:spacing w:after="0"/>
            </w:pPr>
            <w:r>
              <w:rPr>
                <w:rFonts w:ascii="Times New Roman" w:hAnsi="Times New Roman"/>
                <w:color w:val="000000"/>
                <w:sz w:val="24"/>
              </w:rPr>
              <w:t>4</w:t>
            </w:r>
          </w:p>
        </w:tc>
        <w:tc>
          <w:tcPr>
            <w:tcW w:w="4532" w:type="dxa"/>
            <w:tcMar>
              <w:top w:w="50" w:type="dxa"/>
              <w:left w:w="100" w:type="dxa"/>
            </w:tcMar>
            <w:vAlign w:val="center"/>
          </w:tcPr>
          <w:p w:rsidR="00FE6A6D" w:rsidRDefault="00FE6A6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98"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E6A6D" w:rsidRDefault="00FE6A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E6A6D" w:rsidRDefault="00FE6A6D">
            <w:pPr>
              <w:spacing w:after="0"/>
              <w:ind w:left="135"/>
              <w:jc w:val="center"/>
            </w:pPr>
          </w:p>
        </w:tc>
        <w:tc>
          <w:tcPr>
            <w:tcW w:w="2757" w:type="dxa"/>
            <w:tcMar>
              <w:top w:w="50" w:type="dxa"/>
              <w:left w:w="100" w:type="dxa"/>
            </w:tcMar>
          </w:tcPr>
          <w:p w:rsidR="00FE6A6D" w:rsidRDefault="006B0D53">
            <w:hyperlink r:id="rId16">
              <w:r w:rsidR="00FE6A6D" w:rsidRPr="006E3020">
                <w:rPr>
                  <w:rFonts w:ascii="Times New Roman" w:hAnsi="Times New Roman"/>
                  <w:color w:val="0000FF"/>
                  <w:u w:val="single"/>
                </w:rPr>
                <w:t>https://resh.edu.ru/</w:t>
              </w:r>
            </w:hyperlink>
          </w:p>
        </w:tc>
      </w:tr>
      <w:tr w:rsidR="00770DBA" w:rsidTr="00FE6A6D">
        <w:trPr>
          <w:trHeight w:val="144"/>
          <w:tblCellSpacing w:w="20" w:type="nil"/>
        </w:trPr>
        <w:tc>
          <w:tcPr>
            <w:tcW w:w="0" w:type="auto"/>
            <w:gridSpan w:val="2"/>
            <w:tcMar>
              <w:top w:w="50" w:type="dxa"/>
              <w:left w:w="100" w:type="dxa"/>
            </w:tcMar>
            <w:vAlign w:val="center"/>
          </w:tcPr>
          <w:p w:rsidR="00770DBA" w:rsidRPr="00FE6A6D" w:rsidRDefault="00FE6A6D">
            <w:pPr>
              <w:spacing w:after="0"/>
              <w:ind w:left="135"/>
              <w:rPr>
                <w:lang w:val="ru-RU"/>
              </w:rPr>
            </w:pPr>
            <w:r w:rsidRPr="00FE6A6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70DBA" w:rsidRDefault="00FE6A6D">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70DBA" w:rsidRDefault="00FE6A6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770DBA" w:rsidRDefault="00FE6A6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70DBA" w:rsidRDefault="00770DBA"/>
        </w:tc>
      </w:tr>
    </w:tbl>
    <w:p w:rsidR="00770DBA" w:rsidRDefault="00770DBA">
      <w:pPr>
        <w:sectPr w:rsidR="00770DBA" w:rsidSect="006B0D53">
          <w:pgSz w:w="11906" w:h="16383"/>
          <w:pgMar w:top="1701" w:right="1134" w:bottom="850" w:left="1134" w:header="720" w:footer="720" w:gutter="0"/>
          <w:cols w:space="720"/>
          <w:docGrid w:linePitch="299"/>
        </w:sectPr>
      </w:pPr>
    </w:p>
    <w:p w:rsidR="00770DBA" w:rsidRDefault="00FE6A6D">
      <w:pPr>
        <w:spacing w:after="0"/>
        <w:ind w:left="120"/>
      </w:pPr>
      <w:bookmarkStart w:id="15" w:name="block-5749268"/>
      <w:bookmarkEnd w:id="14"/>
      <w:r>
        <w:rPr>
          <w:rFonts w:ascii="Times New Roman" w:hAnsi="Times New Roman"/>
          <w:b/>
          <w:color w:val="000000"/>
          <w:sz w:val="28"/>
        </w:rPr>
        <w:lastRenderedPageBreak/>
        <w:t xml:space="preserve"> ПОУРОЧНОЕ ПЛАНИРОВАНИЕ </w:t>
      </w:r>
    </w:p>
    <w:p w:rsidR="00770DBA" w:rsidRDefault="00FE6A6D">
      <w:pPr>
        <w:spacing w:after="0"/>
        <w:ind w:left="120"/>
      </w:pPr>
      <w:r>
        <w:rPr>
          <w:rFonts w:ascii="Times New Roman" w:hAnsi="Times New Roman"/>
          <w:b/>
          <w:color w:val="000000"/>
          <w:sz w:val="28"/>
        </w:rPr>
        <w:t xml:space="preserve"> 10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50"/>
        <w:gridCol w:w="1134"/>
        <w:gridCol w:w="1418"/>
        <w:gridCol w:w="1417"/>
      </w:tblGrid>
      <w:tr w:rsidR="006B0D53" w:rsidTr="006B0D53">
        <w:trPr>
          <w:trHeight w:val="144"/>
          <w:tblCellSpacing w:w="20" w:type="nil"/>
        </w:trPr>
        <w:tc>
          <w:tcPr>
            <w:tcW w:w="687" w:type="dxa"/>
            <w:vMerge w:val="restart"/>
            <w:tcMar>
              <w:top w:w="50" w:type="dxa"/>
              <w:left w:w="100" w:type="dxa"/>
            </w:tcMar>
            <w:vAlign w:val="center"/>
          </w:tcPr>
          <w:p w:rsidR="006B0D53" w:rsidRDefault="006B0D53">
            <w:pPr>
              <w:spacing w:after="0"/>
              <w:ind w:left="135"/>
            </w:pPr>
            <w:r>
              <w:rPr>
                <w:rFonts w:ascii="Times New Roman" w:hAnsi="Times New Roman"/>
                <w:b/>
                <w:color w:val="000000"/>
                <w:sz w:val="24"/>
              </w:rPr>
              <w:t xml:space="preserve">№ п/п </w:t>
            </w:r>
          </w:p>
          <w:p w:rsidR="006B0D53" w:rsidRDefault="006B0D53">
            <w:pPr>
              <w:spacing w:after="0"/>
              <w:ind w:left="135"/>
            </w:pPr>
          </w:p>
        </w:tc>
        <w:tc>
          <w:tcPr>
            <w:tcW w:w="5650" w:type="dxa"/>
            <w:vMerge w:val="restart"/>
            <w:tcMar>
              <w:top w:w="50" w:type="dxa"/>
              <w:left w:w="100" w:type="dxa"/>
            </w:tcMar>
            <w:vAlign w:val="center"/>
          </w:tcPr>
          <w:p w:rsidR="006B0D53" w:rsidRDefault="006B0D53" w:rsidP="006B0D53">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6B0D53" w:rsidRDefault="006B0D53">
            <w:pPr>
              <w:spacing w:after="0"/>
              <w:ind w:left="135"/>
            </w:pPr>
          </w:p>
        </w:tc>
        <w:tc>
          <w:tcPr>
            <w:tcW w:w="1134" w:type="dxa"/>
            <w:tcBorders>
              <w:right w:val="single" w:sz="4" w:space="0" w:color="auto"/>
            </w:tcBorders>
            <w:tcMar>
              <w:top w:w="50" w:type="dxa"/>
              <w:left w:w="100" w:type="dxa"/>
            </w:tcMar>
            <w:vAlign w:val="center"/>
          </w:tcPr>
          <w:p w:rsidR="006B0D53" w:rsidRDefault="006B0D53" w:rsidP="006B0D53">
            <w:pPr>
              <w:spacing w:after="0"/>
              <w:jc w:val="center"/>
            </w:pPr>
            <w:proofErr w:type="spellStart"/>
            <w:r>
              <w:rPr>
                <w:rFonts w:ascii="Times New Roman" w:hAnsi="Times New Roman"/>
                <w:b/>
                <w:color w:val="000000"/>
                <w:sz w:val="24"/>
              </w:rPr>
              <w:t>Кол</w:t>
            </w:r>
            <w:proofErr w:type="spellEnd"/>
            <w:r>
              <w:rPr>
                <w:rFonts w:ascii="Times New Roman" w:hAnsi="Times New Roman"/>
                <w:b/>
                <w:color w:val="000000"/>
                <w:sz w:val="24"/>
                <w:lang w:val="ru-RU"/>
              </w:rPr>
              <w:t>-</w:t>
            </w:r>
            <w:proofErr w:type="spellStart"/>
            <w:r>
              <w:rPr>
                <w:rFonts w:ascii="Times New Roman" w:hAnsi="Times New Roman"/>
                <w:b/>
                <w:color w:val="000000"/>
                <w:sz w:val="24"/>
              </w:rPr>
              <w:t>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8" w:type="dxa"/>
            <w:vMerge w:val="restart"/>
            <w:tcBorders>
              <w:left w:val="single" w:sz="4" w:space="0" w:color="auto"/>
            </w:tcBorders>
            <w:vAlign w:val="center"/>
          </w:tcPr>
          <w:p w:rsidR="006B0D53" w:rsidRPr="006B0D53" w:rsidRDefault="006B0D53" w:rsidP="006B0D53">
            <w:pPr>
              <w:spacing w:after="0"/>
              <w:ind w:left="135"/>
              <w:jc w:val="center"/>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r>
              <w:rPr>
                <w:rFonts w:ascii="Times New Roman" w:hAnsi="Times New Roman"/>
                <w:b/>
                <w:color w:val="000000"/>
                <w:sz w:val="24"/>
                <w:lang w:val="ru-RU"/>
              </w:rPr>
              <w:t>по плану</w:t>
            </w:r>
          </w:p>
          <w:p w:rsidR="006B0D53" w:rsidRDefault="006B0D53" w:rsidP="006B0D53">
            <w:pPr>
              <w:spacing w:after="0"/>
              <w:ind w:left="135"/>
            </w:pPr>
          </w:p>
        </w:tc>
        <w:tc>
          <w:tcPr>
            <w:tcW w:w="1417" w:type="dxa"/>
            <w:vMerge w:val="restart"/>
            <w:tcMar>
              <w:top w:w="50" w:type="dxa"/>
              <w:left w:w="100" w:type="dxa"/>
            </w:tcMar>
            <w:vAlign w:val="center"/>
          </w:tcPr>
          <w:p w:rsidR="006B0D53" w:rsidRDefault="006B0D53" w:rsidP="006B0D53">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lang w:val="ru-RU"/>
              </w:rPr>
              <w:t xml:space="preserve"> по факту</w:t>
            </w:r>
          </w:p>
          <w:p w:rsidR="006B0D53" w:rsidRDefault="006B0D53">
            <w:pPr>
              <w:spacing w:after="0"/>
              <w:ind w:left="135"/>
            </w:pPr>
          </w:p>
        </w:tc>
      </w:tr>
      <w:tr w:rsidR="006B0D53" w:rsidTr="006B0D53">
        <w:trPr>
          <w:trHeight w:val="144"/>
          <w:tblCellSpacing w:w="20" w:type="nil"/>
        </w:trPr>
        <w:tc>
          <w:tcPr>
            <w:tcW w:w="687" w:type="dxa"/>
            <w:vMerge/>
            <w:tcBorders>
              <w:top w:val="nil"/>
            </w:tcBorders>
            <w:tcMar>
              <w:top w:w="50" w:type="dxa"/>
              <w:left w:w="100" w:type="dxa"/>
            </w:tcMar>
          </w:tcPr>
          <w:p w:rsidR="006B0D53" w:rsidRDefault="006B0D53"/>
        </w:tc>
        <w:tc>
          <w:tcPr>
            <w:tcW w:w="5650" w:type="dxa"/>
            <w:vMerge/>
            <w:tcBorders>
              <w:top w:val="nil"/>
            </w:tcBorders>
            <w:tcMar>
              <w:top w:w="50" w:type="dxa"/>
              <w:left w:w="100" w:type="dxa"/>
            </w:tcMar>
          </w:tcPr>
          <w:p w:rsidR="006B0D53" w:rsidRDefault="006B0D53"/>
        </w:tc>
        <w:tc>
          <w:tcPr>
            <w:tcW w:w="1134" w:type="dxa"/>
            <w:tcBorders>
              <w:right w:val="single" w:sz="4" w:space="0" w:color="auto"/>
            </w:tcBorders>
            <w:tcMar>
              <w:top w:w="50" w:type="dxa"/>
              <w:left w:w="100" w:type="dxa"/>
            </w:tcMar>
            <w:vAlign w:val="center"/>
          </w:tcPr>
          <w:p w:rsidR="006B0D53" w:rsidRDefault="006B0D53" w:rsidP="006B0D53">
            <w:pPr>
              <w:spacing w:after="0"/>
              <w:ind w:left="135"/>
            </w:pPr>
            <w:proofErr w:type="spellStart"/>
            <w:r>
              <w:rPr>
                <w:rFonts w:ascii="Times New Roman" w:hAnsi="Times New Roman"/>
                <w:b/>
                <w:color w:val="000000"/>
                <w:sz w:val="24"/>
              </w:rPr>
              <w:t>Всего</w:t>
            </w:r>
            <w:proofErr w:type="spellEnd"/>
          </w:p>
          <w:p w:rsidR="006B0D53" w:rsidRDefault="006B0D53">
            <w:pPr>
              <w:spacing w:after="0"/>
              <w:ind w:left="135"/>
            </w:pPr>
          </w:p>
        </w:tc>
        <w:tc>
          <w:tcPr>
            <w:tcW w:w="1418" w:type="dxa"/>
            <w:vMerge/>
            <w:tcBorders>
              <w:left w:val="single" w:sz="4" w:space="0" w:color="auto"/>
            </w:tcBorders>
            <w:tcMar>
              <w:top w:w="50" w:type="dxa"/>
              <w:left w:w="100" w:type="dxa"/>
            </w:tcMar>
            <w:vAlign w:val="center"/>
          </w:tcPr>
          <w:p w:rsidR="006B0D53" w:rsidRDefault="006B0D53">
            <w:pPr>
              <w:spacing w:after="0"/>
              <w:ind w:left="135"/>
            </w:pPr>
          </w:p>
        </w:tc>
        <w:tc>
          <w:tcPr>
            <w:tcW w:w="1417" w:type="dxa"/>
            <w:vMerge/>
            <w:tcBorders>
              <w:top w:val="nil"/>
            </w:tcBorders>
            <w:tcMar>
              <w:top w:w="50" w:type="dxa"/>
              <w:left w:w="100" w:type="dxa"/>
            </w:tcMar>
          </w:tcPr>
          <w:p w:rsidR="006B0D53" w:rsidRDefault="006B0D53"/>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Понятия: пересекающиеся плоскости, пересекающиеся прямая и плоскость</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Понятия: пересекающиеся плоскости, пересекающиеся прямая и плоскость</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w:t>
            </w:r>
          </w:p>
        </w:tc>
        <w:tc>
          <w:tcPr>
            <w:tcW w:w="5650" w:type="dxa"/>
            <w:tcMar>
              <w:top w:w="50" w:type="dxa"/>
              <w:left w:w="100" w:type="dxa"/>
            </w:tcMar>
            <w:vAlign w:val="center"/>
          </w:tcPr>
          <w:p w:rsidR="006B0D53" w:rsidRDefault="006B0D53">
            <w:pPr>
              <w:spacing w:after="0"/>
              <w:ind w:left="135"/>
            </w:pPr>
            <w:r w:rsidRPr="00FE6A6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w:t>
            </w:r>
          </w:p>
        </w:tc>
        <w:tc>
          <w:tcPr>
            <w:tcW w:w="5650" w:type="dxa"/>
            <w:tcMar>
              <w:top w:w="50" w:type="dxa"/>
              <w:left w:w="100" w:type="dxa"/>
            </w:tcMar>
            <w:vAlign w:val="center"/>
          </w:tcPr>
          <w:p w:rsidR="006B0D53" w:rsidRDefault="006B0D53">
            <w:pPr>
              <w:spacing w:after="0"/>
              <w:ind w:left="135"/>
            </w:pPr>
            <w:r w:rsidRPr="00FE6A6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7</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8</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9</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10</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11</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12</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13</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 xml:space="preserve">Параллельность прямых и плоскостей в </w:t>
            </w:r>
            <w:r w:rsidRPr="00FE6A6D">
              <w:rPr>
                <w:rFonts w:ascii="Times New Roman" w:hAnsi="Times New Roman"/>
                <w:color w:val="000000"/>
                <w:sz w:val="24"/>
                <w:lang w:val="ru-RU"/>
              </w:rPr>
              <w:lastRenderedPageBreak/>
              <w:t>пространстве: Параллельность прямой и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lastRenderedPageBreak/>
              <w:t>14</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15</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Угол между прямыми в пространстве</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16</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Угол между прямыми в пространстве</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17</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18</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19</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20</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21</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22</w:t>
            </w:r>
          </w:p>
        </w:tc>
        <w:tc>
          <w:tcPr>
            <w:tcW w:w="5650" w:type="dxa"/>
            <w:tcMar>
              <w:top w:w="50" w:type="dxa"/>
              <w:left w:w="100" w:type="dxa"/>
            </w:tcMar>
            <w:vAlign w:val="center"/>
          </w:tcPr>
          <w:p w:rsidR="006B0D53" w:rsidRDefault="006B0D53">
            <w:pPr>
              <w:spacing w:after="0"/>
              <w:ind w:left="135"/>
            </w:pPr>
            <w:r w:rsidRPr="00FE6A6D">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23</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24</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Прямые параллельные и перпендикулярные к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25</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Прямые параллельные и перпендикулярные к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26</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Признак перпендикулярности прямой и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27</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Признак перпендикулярности прямой и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28</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Теорема о прямой перпендикулярной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29</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Теорема о прямой перпендикулярной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30</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Теорема о прямой перпендикулярной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31</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32</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33</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34</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35</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Углы в пространстве: угол между прямой и плоскостью</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36</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Двугранный угол, линейный угол двугранного угла</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37</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Двугранный угол, линейный угол двугранного угла</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38</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lastRenderedPageBreak/>
              <w:t>39</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40</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41</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42</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43</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44</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45</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46</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 xml:space="preserve">Призма: </w:t>
            </w:r>
            <w:r>
              <w:rPr>
                <w:rFonts w:ascii="Times New Roman" w:hAnsi="Times New Roman"/>
                <w:color w:val="000000"/>
                <w:sz w:val="24"/>
              </w:rPr>
              <w:t>n</w:t>
            </w:r>
            <w:r w:rsidRPr="00FE6A6D">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47</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Параллелепипед, прямоугольный параллелепипед и его свойства</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48</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 xml:space="preserve">Пирамида: </w:t>
            </w:r>
            <w:r>
              <w:rPr>
                <w:rFonts w:ascii="Times New Roman" w:hAnsi="Times New Roman"/>
                <w:color w:val="000000"/>
                <w:sz w:val="24"/>
              </w:rPr>
              <w:t>n</w:t>
            </w:r>
            <w:r w:rsidRPr="00FE6A6D">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49</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50</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Представление о правильных многогранниках: октаэдр, додекаэдр и икосаэдр.</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51</w:t>
            </w:r>
          </w:p>
        </w:tc>
        <w:tc>
          <w:tcPr>
            <w:tcW w:w="5650" w:type="dxa"/>
            <w:tcMar>
              <w:top w:w="50" w:type="dxa"/>
              <w:left w:w="100" w:type="dxa"/>
            </w:tcMar>
            <w:vAlign w:val="center"/>
          </w:tcPr>
          <w:p w:rsidR="006B0D53" w:rsidRDefault="006B0D53">
            <w:pPr>
              <w:spacing w:after="0"/>
              <w:ind w:left="135"/>
            </w:pPr>
            <w:r w:rsidRPr="00FE6A6D">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52</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Вычисление элементов многогранников: рёбра, диагонали, углы</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53</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54</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lastRenderedPageBreak/>
              <w:t>55</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Контрольная работа по теме "Многогранники"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56</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57</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58</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59</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60</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61</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62</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63</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64</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Контрольная работа по теме "Объёмы многогранников"</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65</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66</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67</w:t>
            </w:r>
          </w:p>
        </w:tc>
        <w:tc>
          <w:tcPr>
            <w:tcW w:w="5650"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34"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87" w:type="dxa"/>
            <w:tcMar>
              <w:top w:w="50" w:type="dxa"/>
              <w:left w:w="100" w:type="dxa"/>
            </w:tcMar>
            <w:vAlign w:val="center"/>
          </w:tcPr>
          <w:p w:rsidR="006B0D53" w:rsidRDefault="006B0D53">
            <w:pPr>
              <w:spacing w:after="0"/>
            </w:pPr>
            <w:r>
              <w:rPr>
                <w:rFonts w:ascii="Times New Roman" w:hAnsi="Times New Roman"/>
                <w:color w:val="000000"/>
                <w:sz w:val="24"/>
              </w:rPr>
              <w:t>68</w:t>
            </w:r>
          </w:p>
        </w:tc>
        <w:tc>
          <w:tcPr>
            <w:tcW w:w="5650"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337" w:type="dxa"/>
            <w:gridSpan w:val="2"/>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jc w:val="center"/>
            </w:pPr>
          </w:p>
        </w:tc>
      </w:tr>
    </w:tbl>
    <w:p w:rsidR="00770DBA" w:rsidRDefault="00770DBA">
      <w:pPr>
        <w:sectPr w:rsidR="00770DBA" w:rsidSect="006B0D53">
          <w:pgSz w:w="11906" w:h="16383"/>
          <w:pgMar w:top="1701" w:right="1134" w:bottom="850" w:left="1134" w:header="720" w:footer="720" w:gutter="0"/>
          <w:cols w:space="720"/>
          <w:docGrid w:linePitch="299"/>
        </w:sectPr>
      </w:pPr>
      <w:bookmarkStart w:id="16" w:name="_GoBack"/>
      <w:bookmarkEnd w:id="16"/>
    </w:p>
    <w:p w:rsidR="00770DBA" w:rsidRDefault="00FE6A6D">
      <w:pPr>
        <w:spacing w:after="0"/>
        <w:ind w:left="120"/>
      </w:pPr>
      <w:r>
        <w:rPr>
          <w:rFonts w:ascii="Times New Roman" w:hAnsi="Times New Roman"/>
          <w:b/>
          <w:color w:val="000000"/>
          <w:sz w:val="28"/>
        </w:rPr>
        <w:lastRenderedPageBreak/>
        <w:t xml:space="preserve"> 11 КЛАСС </w:t>
      </w:r>
    </w:p>
    <w:tbl>
      <w:tblPr>
        <w:tblW w:w="104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528"/>
        <w:gridCol w:w="1276"/>
        <w:gridCol w:w="1418"/>
        <w:gridCol w:w="1417"/>
      </w:tblGrid>
      <w:tr w:rsidR="006B0D53" w:rsidTr="006B0D53">
        <w:trPr>
          <w:trHeight w:val="144"/>
          <w:tblCellSpacing w:w="20" w:type="nil"/>
        </w:trPr>
        <w:tc>
          <w:tcPr>
            <w:tcW w:w="809" w:type="dxa"/>
            <w:vMerge w:val="restart"/>
            <w:tcMar>
              <w:top w:w="50" w:type="dxa"/>
              <w:left w:w="100" w:type="dxa"/>
            </w:tcMar>
            <w:vAlign w:val="center"/>
          </w:tcPr>
          <w:p w:rsidR="006B0D53" w:rsidRDefault="006B0D53">
            <w:pPr>
              <w:spacing w:after="0"/>
              <w:ind w:left="135"/>
            </w:pPr>
            <w:r>
              <w:rPr>
                <w:rFonts w:ascii="Times New Roman" w:hAnsi="Times New Roman"/>
                <w:b/>
                <w:color w:val="000000"/>
                <w:sz w:val="24"/>
              </w:rPr>
              <w:t xml:space="preserve">№ п/п </w:t>
            </w:r>
          </w:p>
          <w:p w:rsidR="006B0D53" w:rsidRDefault="006B0D53">
            <w:pPr>
              <w:spacing w:after="0"/>
              <w:ind w:left="135"/>
            </w:pPr>
          </w:p>
        </w:tc>
        <w:tc>
          <w:tcPr>
            <w:tcW w:w="5528" w:type="dxa"/>
            <w:vMerge w:val="restart"/>
            <w:tcMar>
              <w:top w:w="50" w:type="dxa"/>
              <w:left w:w="100" w:type="dxa"/>
            </w:tcMar>
            <w:vAlign w:val="center"/>
          </w:tcPr>
          <w:p w:rsidR="006B0D53" w:rsidRDefault="006B0D53" w:rsidP="006B0D53">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6B0D53" w:rsidRDefault="006B0D53">
            <w:pPr>
              <w:spacing w:after="0"/>
              <w:ind w:left="135"/>
            </w:pPr>
          </w:p>
        </w:tc>
        <w:tc>
          <w:tcPr>
            <w:tcW w:w="1276" w:type="dxa"/>
            <w:tcBorders>
              <w:right w:val="single" w:sz="4" w:space="0" w:color="auto"/>
            </w:tcBorders>
            <w:tcMar>
              <w:top w:w="50" w:type="dxa"/>
              <w:left w:w="100" w:type="dxa"/>
            </w:tcMar>
            <w:vAlign w:val="center"/>
          </w:tcPr>
          <w:p w:rsidR="006B0D53" w:rsidRDefault="006B0D53" w:rsidP="006B0D53">
            <w:pPr>
              <w:spacing w:after="0"/>
              <w:jc w:val="center"/>
            </w:pPr>
            <w:proofErr w:type="spellStart"/>
            <w:r>
              <w:rPr>
                <w:rFonts w:ascii="Times New Roman" w:hAnsi="Times New Roman"/>
                <w:b/>
                <w:color w:val="000000"/>
                <w:sz w:val="24"/>
              </w:rPr>
              <w:t>Кол</w:t>
            </w:r>
            <w:proofErr w:type="spellEnd"/>
            <w:r>
              <w:rPr>
                <w:rFonts w:ascii="Times New Roman" w:hAnsi="Times New Roman"/>
                <w:b/>
                <w:color w:val="000000"/>
                <w:sz w:val="24"/>
                <w:lang w:val="ru-RU"/>
              </w:rPr>
              <w:t>-</w:t>
            </w:r>
            <w:proofErr w:type="spellStart"/>
            <w:r>
              <w:rPr>
                <w:rFonts w:ascii="Times New Roman" w:hAnsi="Times New Roman"/>
                <w:b/>
                <w:color w:val="000000"/>
                <w:sz w:val="24"/>
              </w:rPr>
              <w:t>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8" w:type="dxa"/>
            <w:vMerge w:val="restart"/>
            <w:tcBorders>
              <w:left w:val="single" w:sz="4" w:space="0" w:color="auto"/>
            </w:tcBorders>
            <w:vAlign w:val="center"/>
          </w:tcPr>
          <w:p w:rsidR="006B0D53" w:rsidRPr="006B0D53" w:rsidRDefault="006B0D53" w:rsidP="006B0D53">
            <w:pPr>
              <w:spacing w:after="0"/>
              <w:ind w:left="135"/>
              <w:jc w:val="center"/>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lang w:val="ru-RU"/>
              </w:rPr>
              <w:t xml:space="preserve"> по плану</w:t>
            </w:r>
          </w:p>
          <w:p w:rsidR="006B0D53" w:rsidRDefault="006B0D53">
            <w:pPr>
              <w:spacing w:after="0"/>
            </w:pPr>
          </w:p>
        </w:tc>
        <w:tc>
          <w:tcPr>
            <w:tcW w:w="1417" w:type="dxa"/>
            <w:vMerge w:val="restart"/>
            <w:tcMar>
              <w:top w:w="50" w:type="dxa"/>
              <w:left w:w="100" w:type="dxa"/>
            </w:tcMar>
            <w:vAlign w:val="center"/>
          </w:tcPr>
          <w:p w:rsidR="006B0D53" w:rsidRPr="006B0D53" w:rsidRDefault="006B0D53" w:rsidP="006B0D53">
            <w:pPr>
              <w:spacing w:after="0"/>
              <w:ind w:left="135"/>
              <w:jc w:val="center"/>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r>
              <w:rPr>
                <w:rFonts w:ascii="Times New Roman" w:hAnsi="Times New Roman"/>
                <w:b/>
                <w:color w:val="000000"/>
                <w:sz w:val="24"/>
                <w:lang w:val="ru-RU"/>
              </w:rPr>
              <w:t>по факту</w:t>
            </w:r>
          </w:p>
          <w:p w:rsidR="006B0D53" w:rsidRDefault="006B0D53">
            <w:pPr>
              <w:spacing w:after="0"/>
              <w:ind w:left="135"/>
            </w:pPr>
          </w:p>
        </w:tc>
      </w:tr>
      <w:tr w:rsidR="006B0D53" w:rsidTr="006B0D53">
        <w:trPr>
          <w:trHeight w:val="144"/>
          <w:tblCellSpacing w:w="20" w:type="nil"/>
        </w:trPr>
        <w:tc>
          <w:tcPr>
            <w:tcW w:w="809" w:type="dxa"/>
            <w:vMerge/>
            <w:tcBorders>
              <w:top w:val="nil"/>
            </w:tcBorders>
            <w:tcMar>
              <w:top w:w="50" w:type="dxa"/>
              <w:left w:w="100" w:type="dxa"/>
            </w:tcMar>
          </w:tcPr>
          <w:p w:rsidR="006B0D53" w:rsidRDefault="006B0D53"/>
        </w:tc>
        <w:tc>
          <w:tcPr>
            <w:tcW w:w="5528" w:type="dxa"/>
            <w:vMerge/>
            <w:tcBorders>
              <w:top w:val="nil"/>
            </w:tcBorders>
            <w:tcMar>
              <w:top w:w="50" w:type="dxa"/>
              <w:left w:w="100" w:type="dxa"/>
            </w:tcMar>
          </w:tcPr>
          <w:p w:rsidR="006B0D53" w:rsidRDefault="006B0D53"/>
        </w:tc>
        <w:tc>
          <w:tcPr>
            <w:tcW w:w="1276" w:type="dxa"/>
            <w:tcBorders>
              <w:right w:val="single" w:sz="4" w:space="0" w:color="auto"/>
            </w:tcBorders>
            <w:tcMar>
              <w:top w:w="50" w:type="dxa"/>
              <w:left w:w="100" w:type="dxa"/>
            </w:tcMar>
            <w:vAlign w:val="center"/>
          </w:tcPr>
          <w:p w:rsidR="006B0D53" w:rsidRDefault="006B0D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0D53" w:rsidRDefault="006B0D53">
            <w:pPr>
              <w:spacing w:after="0"/>
              <w:ind w:left="135"/>
            </w:pPr>
          </w:p>
        </w:tc>
        <w:tc>
          <w:tcPr>
            <w:tcW w:w="1418" w:type="dxa"/>
            <w:vMerge/>
            <w:tcBorders>
              <w:left w:val="single" w:sz="4" w:space="0" w:color="auto"/>
            </w:tcBorders>
            <w:tcMar>
              <w:top w:w="50" w:type="dxa"/>
              <w:left w:w="100" w:type="dxa"/>
            </w:tcMar>
            <w:vAlign w:val="center"/>
          </w:tcPr>
          <w:p w:rsidR="006B0D53" w:rsidRDefault="006B0D53" w:rsidP="006B0D53">
            <w:pPr>
              <w:spacing w:after="0"/>
              <w:ind w:left="135"/>
            </w:pPr>
          </w:p>
        </w:tc>
        <w:tc>
          <w:tcPr>
            <w:tcW w:w="1417" w:type="dxa"/>
            <w:vMerge/>
            <w:tcBorders>
              <w:top w:val="nil"/>
            </w:tcBorders>
            <w:tcMar>
              <w:top w:w="50" w:type="dxa"/>
              <w:left w:w="100" w:type="dxa"/>
            </w:tcMar>
          </w:tcPr>
          <w:p w:rsidR="006B0D53" w:rsidRDefault="006B0D53"/>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Сфера и шар: центр, радиус, диаметр; площадь поверхности сферы</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3</w:t>
            </w:r>
          </w:p>
        </w:tc>
        <w:tc>
          <w:tcPr>
            <w:tcW w:w="5528" w:type="dxa"/>
            <w:tcMar>
              <w:top w:w="50" w:type="dxa"/>
              <w:left w:w="100" w:type="dxa"/>
            </w:tcMar>
            <w:vAlign w:val="center"/>
          </w:tcPr>
          <w:p w:rsidR="006B0D53" w:rsidRDefault="006B0D53">
            <w:pPr>
              <w:spacing w:after="0"/>
              <w:ind w:left="135"/>
            </w:pPr>
            <w:r w:rsidRPr="00FE6A6D">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276"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4</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5</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6</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7</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8</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9</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Усечённый конус: образующие и высота; основания и боковая поверхность</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10</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11</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Комбинация тел вращения и многогранников</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12</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13</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Понятие об объёме. Основные свойства объёмов тел</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14</w:t>
            </w:r>
          </w:p>
        </w:tc>
        <w:tc>
          <w:tcPr>
            <w:tcW w:w="5528"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276"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15</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Объём шара и площадь сферы</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16</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 xml:space="preserve">Подобные тела в пространстве. Соотношения </w:t>
            </w:r>
            <w:r w:rsidRPr="00FE6A6D">
              <w:rPr>
                <w:rFonts w:ascii="Times New Roman" w:hAnsi="Times New Roman"/>
                <w:color w:val="000000"/>
                <w:sz w:val="24"/>
                <w:lang w:val="ru-RU"/>
              </w:rPr>
              <w:lastRenderedPageBreak/>
              <w:t>между площадями поверхностей, объёмами подобных тел</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lastRenderedPageBreak/>
              <w:t>17</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Контрольная работа по темам "Тела вращения" и "Объемы тел"</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18</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Вектор на плоскости и в пространстве</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19</w:t>
            </w:r>
          </w:p>
        </w:tc>
        <w:tc>
          <w:tcPr>
            <w:tcW w:w="5528"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276"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20</w:t>
            </w:r>
          </w:p>
        </w:tc>
        <w:tc>
          <w:tcPr>
            <w:tcW w:w="5528"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276"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21</w:t>
            </w:r>
          </w:p>
        </w:tc>
        <w:tc>
          <w:tcPr>
            <w:tcW w:w="5528" w:type="dxa"/>
            <w:tcMar>
              <w:top w:w="50" w:type="dxa"/>
              <w:left w:w="100" w:type="dxa"/>
            </w:tcMar>
            <w:vAlign w:val="center"/>
          </w:tcPr>
          <w:p w:rsidR="006B0D53" w:rsidRDefault="006B0D53">
            <w:pPr>
              <w:spacing w:after="0"/>
              <w:ind w:left="135"/>
            </w:pPr>
            <w:r w:rsidRPr="00FE6A6D">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276"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22</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Решение задач, связанных с применением правил действий с векторами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23</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24</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Угол между векторами. Скалярное произведение векторов</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25</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Вычисление углов между прямыми и плоскостями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26</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Координатно-векторный метод при решении геометрических задач</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27</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Контрольная работа по теме "Векторы и координаты в пространстве"</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28</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29</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30</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31</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32</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33</w:t>
            </w:r>
          </w:p>
        </w:tc>
        <w:tc>
          <w:tcPr>
            <w:tcW w:w="5528" w:type="dxa"/>
            <w:tcMar>
              <w:top w:w="50" w:type="dxa"/>
              <w:left w:w="100" w:type="dxa"/>
            </w:tcMar>
            <w:vAlign w:val="center"/>
          </w:tcPr>
          <w:p w:rsidR="006B0D53" w:rsidRDefault="006B0D5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76" w:type="dxa"/>
            <w:tcMar>
              <w:top w:w="50" w:type="dxa"/>
              <w:left w:w="100" w:type="dxa"/>
            </w:tcMar>
            <w:vAlign w:val="center"/>
          </w:tcPr>
          <w:p w:rsidR="006B0D53" w:rsidRDefault="006B0D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809" w:type="dxa"/>
            <w:tcMar>
              <w:top w:w="50" w:type="dxa"/>
              <w:left w:w="100" w:type="dxa"/>
            </w:tcMar>
            <w:vAlign w:val="center"/>
          </w:tcPr>
          <w:p w:rsidR="006B0D53" w:rsidRDefault="006B0D53">
            <w:pPr>
              <w:spacing w:after="0"/>
            </w:pPr>
            <w:r>
              <w:rPr>
                <w:rFonts w:ascii="Times New Roman" w:hAnsi="Times New Roman"/>
                <w:color w:val="000000"/>
                <w:sz w:val="24"/>
              </w:rPr>
              <w:t>34</w:t>
            </w:r>
          </w:p>
        </w:tc>
        <w:tc>
          <w:tcPr>
            <w:tcW w:w="5528" w:type="dxa"/>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Повторение, обобщение и систематизация знаний</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pPr>
          </w:p>
        </w:tc>
      </w:tr>
      <w:tr w:rsidR="006B0D53" w:rsidTr="006B0D53">
        <w:trPr>
          <w:trHeight w:val="144"/>
          <w:tblCellSpacing w:w="20" w:type="nil"/>
        </w:trPr>
        <w:tc>
          <w:tcPr>
            <w:tcW w:w="6337" w:type="dxa"/>
            <w:gridSpan w:val="2"/>
            <w:tcMar>
              <w:top w:w="50" w:type="dxa"/>
              <w:left w:w="100" w:type="dxa"/>
            </w:tcMar>
            <w:vAlign w:val="center"/>
          </w:tcPr>
          <w:p w:rsidR="006B0D53" w:rsidRPr="00FE6A6D" w:rsidRDefault="006B0D53">
            <w:pPr>
              <w:spacing w:after="0"/>
              <w:ind w:left="135"/>
              <w:rPr>
                <w:lang w:val="ru-RU"/>
              </w:rPr>
            </w:pPr>
            <w:r w:rsidRPr="00FE6A6D">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6B0D53" w:rsidRDefault="006B0D53">
            <w:pPr>
              <w:spacing w:after="0"/>
              <w:ind w:left="135"/>
              <w:jc w:val="center"/>
            </w:pPr>
            <w:r w:rsidRPr="00FE6A6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Pr>
          <w:p w:rsidR="006B0D53" w:rsidRDefault="006B0D53">
            <w:pPr>
              <w:spacing w:after="0"/>
              <w:ind w:left="135"/>
              <w:jc w:val="center"/>
            </w:pPr>
          </w:p>
        </w:tc>
        <w:tc>
          <w:tcPr>
            <w:tcW w:w="1417" w:type="dxa"/>
            <w:tcMar>
              <w:top w:w="50" w:type="dxa"/>
              <w:left w:w="100" w:type="dxa"/>
            </w:tcMar>
            <w:vAlign w:val="center"/>
          </w:tcPr>
          <w:p w:rsidR="006B0D53" w:rsidRDefault="006B0D53">
            <w:pPr>
              <w:spacing w:after="0"/>
              <w:ind w:left="135"/>
              <w:jc w:val="center"/>
            </w:pPr>
          </w:p>
        </w:tc>
      </w:tr>
    </w:tbl>
    <w:p w:rsidR="00770DBA" w:rsidRPr="00605858" w:rsidRDefault="00770DBA">
      <w:pPr>
        <w:rPr>
          <w:lang w:val="ru-RU"/>
        </w:rPr>
        <w:sectPr w:rsidR="00770DBA" w:rsidRPr="00605858" w:rsidSect="006B0D53">
          <w:pgSz w:w="11906" w:h="16383"/>
          <w:pgMar w:top="1701" w:right="1134" w:bottom="850" w:left="1134" w:header="720" w:footer="720" w:gutter="0"/>
          <w:cols w:space="720"/>
          <w:docGrid w:linePitch="299"/>
        </w:sectPr>
      </w:pPr>
    </w:p>
    <w:p w:rsidR="00770DBA" w:rsidRPr="0038385A" w:rsidRDefault="00FE6A6D">
      <w:pPr>
        <w:spacing w:after="0"/>
        <w:ind w:left="120"/>
        <w:rPr>
          <w:lang w:val="ru-RU"/>
        </w:rPr>
      </w:pPr>
      <w:bookmarkStart w:id="17" w:name="block-5749269"/>
      <w:bookmarkEnd w:id="15"/>
      <w:r w:rsidRPr="0038385A">
        <w:rPr>
          <w:rFonts w:ascii="Times New Roman" w:hAnsi="Times New Roman"/>
          <w:b/>
          <w:color w:val="000000"/>
          <w:sz w:val="28"/>
          <w:lang w:val="ru-RU"/>
        </w:rPr>
        <w:lastRenderedPageBreak/>
        <w:t>УЧЕБНО-МЕТОДИЧЕСКОЕ ОБЕСПЕЧЕНИЕ ОБРАЗОВАТЕЛЬНОГО ПРОЦЕССА</w:t>
      </w:r>
    </w:p>
    <w:p w:rsidR="00770DBA" w:rsidRPr="0038385A" w:rsidRDefault="00FE6A6D">
      <w:pPr>
        <w:spacing w:after="0" w:line="480" w:lineRule="auto"/>
        <w:ind w:left="120"/>
        <w:rPr>
          <w:lang w:val="ru-RU"/>
        </w:rPr>
      </w:pPr>
      <w:r w:rsidRPr="0038385A">
        <w:rPr>
          <w:rFonts w:ascii="Times New Roman" w:hAnsi="Times New Roman"/>
          <w:b/>
          <w:color w:val="000000"/>
          <w:sz w:val="28"/>
          <w:lang w:val="ru-RU"/>
        </w:rPr>
        <w:t>ОБЯЗАТЕЛЬНЫЕ УЧЕБНЫЕ МАТЕРИАЛЫ ДЛЯ УЧЕНИКА</w:t>
      </w:r>
    </w:p>
    <w:p w:rsidR="00770DBA" w:rsidRPr="0038385A" w:rsidRDefault="00FE6A6D" w:rsidP="0038385A">
      <w:pPr>
        <w:spacing w:after="0" w:line="360" w:lineRule="auto"/>
        <w:ind w:left="120"/>
        <w:rPr>
          <w:rFonts w:ascii="Times New Roman" w:hAnsi="Times New Roman" w:cs="Times New Roman"/>
          <w:sz w:val="28"/>
          <w:szCs w:val="28"/>
          <w:lang w:val="ru-RU"/>
        </w:rPr>
      </w:pPr>
      <w:r w:rsidRPr="0038385A">
        <w:rPr>
          <w:rFonts w:ascii="Times New Roman" w:hAnsi="Times New Roman"/>
          <w:color w:val="000000"/>
          <w:sz w:val="28"/>
          <w:lang w:val="ru-RU"/>
        </w:rPr>
        <w:t>​‌‌</w:t>
      </w:r>
      <w:r w:rsidRPr="0038385A">
        <w:rPr>
          <w:rFonts w:ascii="Times New Roman" w:hAnsi="Times New Roman" w:cs="Times New Roman"/>
          <w:color w:val="000000"/>
          <w:sz w:val="28"/>
          <w:szCs w:val="28"/>
          <w:lang w:val="ru-RU"/>
        </w:rPr>
        <w:t>​</w:t>
      </w:r>
      <w:r w:rsidR="0038385A" w:rsidRPr="0038385A">
        <w:rPr>
          <w:rFonts w:ascii="Times New Roman" w:hAnsi="Times New Roman" w:cs="Times New Roman"/>
          <w:sz w:val="28"/>
          <w:szCs w:val="28"/>
          <w:lang w:val="ru-RU"/>
        </w:rPr>
        <w:t xml:space="preserve"> Геометрия. 10—11 классы: Учебник для общеобразовательных учреждений. М.: Просвещение, 2019. </w:t>
      </w:r>
      <w:proofErr w:type="spellStart"/>
      <w:r w:rsidR="0038385A" w:rsidRPr="0038385A">
        <w:rPr>
          <w:rFonts w:ascii="Times New Roman" w:hAnsi="Times New Roman" w:cs="Times New Roman"/>
          <w:sz w:val="28"/>
          <w:szCs w:val="28"/>
          <w:lang w:val="ru-RU"/>
        </w:rPr>
        <w:t>Атанасян</w:t>
      </w:r>
      <w:proofErr w:type="spellEnd"/>
      <w:r w:rsidR="0038385A" w:rsidRPr="0038385A">
        <w:rPr>
          <w:rFonts w:ascii="Times New Roman" w:hAnsi="Times New Roman" w:cs="Times New Roman"/>
          <w:sz w:val="28"/>
          <w:szCs w:val="28"/>
          <w:lang w:val="ru-RU"/>
        </w:rPr>
        <w:t xml:space="preserve"> Л.С., Бутузов В.Ф., Кадомцев С.Б., Позняк Э.Г., Киселева Л.С.</w:t>
      </w:r>
    </w:p>
    <w:p w:rsidR="00770DBA" w:rsidRPr="0038385A" w:rsidRDefault="00FE6A6D" w:rsidP="0038385A">
      <w:pPr>
        <w:spacing w:after="0" w:line="360" w:lineRule="auto"/>
        <w:ind w:left="120"/>
        <w:rPr>
          <w:rFonts w:ascii="Times New Roman" w:hAnsi="Times New Roman" w:cs="Times New Roman"/>
          <w:sz w:val="28"/>
          <w:szCs w:val="28"/>
          <w:lang w:val="ru-RU"/>
        </w:rPr>
      </w:pPr>
      <w:r w:rsidRPr="0038385A">
        <w:rPr>
          <w:rFonts w:ascii="Times New Roman" w:hAnsi="Times New Roman" w:cs="Times New Roman"/>
          <w:color w:val="000000"/>
          <w:sz w:val="28"/>
          <w:szCs w:val="28"/>
          <w:lang w:val="ru-RU"/>
        </w:rPr>
        <w:t>​‌‌</w:t>
      </w:r>
    </w:p>
    <w:p w:rsidR="00770DBA" w:rsidRPr="0038385A" w:rsidRDefault="00FE6A6D">
      <w:pPr>
        <w:spacing w:after="0"/>
        <w:ind w:left="120"/>
        <w:rPr>
          <w:lang w:val="ru-RU"/>
        </w:rPr>
      </w:pPr>
      <w:r w:rsidRPr="0038385A">
        <w:rPr>
          <w:rFonts w:ascii="Times New Roman" w:hAnsi="Times New Roman"/>
          <w:color w:val="000000"/>
          <w:sz w:val="28"/>
          <w:lang w:val="ru-RU"/>
        </w:rPr>
        <w:t>​</w:t>
      </w:r>
    </w:p>
    <w:p w:rsidR="00770DBA" w:rsidRDefault="00FE6A6D">
      <w:pPr>
        <w:spacing w:after="0" w:line="480" w:lineRule="auto"/>
        <w:ind w:left="120"/>
        <w:rPr>
          <w:rFonts w:ascii="Times New Roman" w:hAnsi="Times New Roman"/>
          <w:b/>
          <w:color w:val="000000"/>
          <w:sz w:val="28"/>
          <w:lang w:val="ru-RU"/>
        </w:rPr>
      </w:pPr>
      <w:r w:rsidRPr="0038385A">
        <w:rPr>
          <w:rFonts w:ascii="Times New Roman" w:hAnsi="Times New Roman"/>
          <w:b/>
          <w:color w:val="000000"/>
          <w:sz w:val="28"/>
          <w:lang w:val="ru-RU"/>
        </w:rPr>
        <w:t>МЕТОДИЧЕСКИЕ МАТЕРИАЛЫ ДЛЯ УЧИТЕЛЯ</w:t>
      </w:r>
    </w:p>
    <w:p w:rsidR="00770DBA" w:rsidRPr="00906F4B" w:rsidRDefault="0038385A" w:rsidP="00906F4B">
      <w:pPr>
        <w:spacing w:after="0" w:line="360" w:lineRule="auto"/>
        <w:ind w:left="120"/>
        <w:rPr>
          <w:rFonts w:ascii="Times New Roman" w:hAnsi="Times New Roman" w:cs="Times New Roman"/>
          <w:sz w:val="28"/>
          <w:szCs w:val="28"/>
          <w:lang w:val="ru-RU"/>
        </w:rPr>
      </w:pPr>
      <w:r w:rsidRPr="0038385A">
        <w:rPr>
          <w:rFonts w:ascii="Times New Roman" w:hAnsi="Times New Roman" w:cs="Times New Roman"/>
          <w:sz w:val="28"/>
          <w:szCs w:val="28"/>
          <w:lang w:val="ru-RU"/>
        </w:rPr>
        <w:t xml:space="preserve">Ковалева Г.И, Мазурова Н.И. геометрия. 10-11 классы: тесты для текущего и обобщающего контроля. – Волгоград: Учитель, 2009. 2. Б.Г. Зив, В.М. </w:t>
      </w:r>
      <w:proofErr w:type="spellStart"/>
      <w:r w:rsidRPr="0038385A">
        <w:rPr>
          <w:rFonts w:ascii="Times New Roman" w:hAnsi="Times New Roman" w:cs="Times New Roman"/>
          <w:sz w:val="28"/>
          <w:szCs w:val="28"/>
          <w:lang w:val="ru-RU"/>
        </w:rPr>
        <w:t>Мейлер</w:t>
      </w:r>
      <w:proofErr w:type="spellEnd"/>
      <w:r w:rsidRPr="0038385A">
        <w:rPr>
          <w:rFonts w:ascii="Times New Roman" w:hAnsi="Times New Roman" w:cs="Times New Roman"/>
          <w:sz w:val="28"/>
          <w:szCs w:val="28"/>
          <w:lang w:val="ru-RU"/>
        </w:rPr>
        <w:t xml:space="preserve">, А.П. </w:t>
      </w:r>
      <w:proofErr w:type="spellStart"/>
      <w:r w:rsidRPr="0038385A">
        <w:rPr>
          <w:rFonts w:ascii="Times New Roman" w:hAnsi="Times New Roman" w:cs="Times New Roman"/>
          <w:sz w:val="28"/>
          <w:szCs w:val="28"/>
          <w:lang w:val="ru-RU"/>
        </w:rPr>
        <w:t>Баханский</w:t>
      </w:r>
      <w:proofErr w:type="spellEnd"/>
      <w:r w:rsidRPr="0038385A">
        <w:rPr>
          <w:rFonts w:ascii="Times New Roman" w:hAnsi="Times New Roman" w:cs="Times New Roman"/>
          <w:sz w:val="28"/>
          <w:szCs w:val="28"/>
          <w:lang w:val="ru-RU"/>
        </w:rPr>
        <w:t>. Задачи по геометрии для 7 – 11 классов. – М.: Просвещение, 2003. 3. С.М. Саакян, В.Ф. Бутузов. Изучение геометрии в 10 – 11</w:t>
      </w:r>
      <w:r w:rsidR="00906F4B">
        <w:rPr>
          <w:rFonts w:ascii="Times New Roman" w:hAnsi="Times New Roman" w:cs="Times New Roman"/>
          <w:sz w:val="28"/>
          <w:szCs w:val="28"/>
          <w:lang w:val="ru-RU"/>
        </w:rPr>
        <w:t xml:space="preserve">. </w:t>
      </w:r>
      <w:r w:rsidR="00906F4B" w:rsidRPr="00906F4B">
        <w:rPr>
          <w:rFonts w:ascii="Times New Roman" w:hAnsi="Times New Roman" w:cs="Times New Roman"/>
          <w:sz w:val="28"/>
          <w:szCs w:val="28"/>
          <w:lang w:val="ru-RU"/>
        </w:rPr>
        <w:t>Методические рекомендации к учебнику. Книга для учителя. – М.: Просвещение, 2001. Б.Г. Зив. Дидактические материалы по геометрии для 10 класса. – М. Просвещение, 2008</w:t>
      </w:r>
      <w:r w:rsidR="00906F4B">
        <w:rPr>
          <w:rFonts w:ascii="Times New Roman" w:hAnsi="Times New Roman" w:cs="Times New Roman"/>
          <w:sz w:val="28"/>
          <w:szCs w:val="28"/>
          <w:lang w:val="ru-RU"/>
        </w:rPr>
        <w:t xml:space="preserve"> </w:t>
      </w:r>
      <w:r w:rsidR="00906F4B" w:rsidRPr="00906F4B">
        <w:rPr>
          <w:rFonts w:ascii="Times New Roman" w:hAnsi="Times New Roman" w:cs="Times New Roman"/>
          <w:sz w:val="28"/>
          <w:szCs w:val="28"/>
          <w:lang w:val="ru-RU"/>
        </w:rPr>
        <w:t>г</w:t>
      </w:r>
      <w:r w:rsidR="00906F4B">
        <w:rPr>
          <w:rFonts w:ascii="Times New Roman" w:hAnsi="Times New Roman" w:cs="Times New Roman"/>
          <w:sz w:val="28"/>
          <w:szCs w:val="28"/>
          <w:lang w:val="ru-RU"/>
        </w:rPr>
        <w:t>.</w:t>
      </w:r>
    </w:p>
    <w:p w:rsidR="00770DBA" w:rsidRPr="00906F4B" w:rsidRDefault="00770DBA">
      <w:pPr>
        <w:spacing w:after="0"/>
        <w:ind w:left="120"/>
        <w:rPr>
          <w:rFonts w:ascii="Times New Roman" w:hAnsi="Times New Roman" w:cs="Times New Roman"/>
          <w:sz w:val="28"/>
          <w:szCs w:val="28"/>
          <w:lang w:val="ru-RU"/>
        </w:rPr>
      </w:pPr>
    </w:p>
    <w:p w:rsidR="00605858" w:rsidRDefault="00FE6A6D">
      <w:pPr>
        <w:spacing w:after="0" w:line="480" w:lineRule="auto"/>
        <w:ind w:left="120"/>
        <w:rPr>
          <w:rFonts w:ascii="Times New Roman" w:hAnsi="Times New Roman"/>
          <w:b/>
          <w:color w:val="000000"/>
          <w:sz w:val="28"/>
          <w:lang w:val="ru-RU"/>
        </w:rPr>
      </w:pPr>
      <w:r w:rsidRPr="00FE6A6D">
        <w:rPr>
          <w:rFonts w:ascii="Times New Roman" w:hAnsi="Times New Roman"/>
          <w:b/>
          <w:color w:val="000000"/>
          <w:sz w:val="28"/>
          <w:lang w:val="ru-RU"/>
        </w:rPr>
        <w:t xml:space="preserve">ЦИФРОВЫЕ ОБРАЗОВАТЕЛЬНЫЕ РЕСУРСЫ И РЕСУРСЫ СЕТИ </w:t>
      </w:r>
    </w:p>
    <w:p w:rsidR="00605858" w:rsidRPr="0038385A" w:rsidRDefault="006B0D53">
      <w:pPr>
        <w:spacing w:after="0" w:line="480" w:lineRule="auto"/>
        <w:ind w:left="120"/>
        <w:rPr>
          <w:rFonts w:ascii="Times New Roman" w:hAnsi="Times New Roman" w:cs="Times New Roman"/>
          <w:color w:val="0000FF"/>
          <w:sz w:val="28"/>
          <w:szCs w:val="28"/>
          <w:u w:val="single"/>
          <w:lang w:val="ru-RU"/>
        </w:rPr>
      </w:pPr>
      <w:hyperlink r:id="rId17">
        <w:r w:rsidR="0038385A" w:rsidRPr="0038385A">
          <w:rPr>
            <w:rFonts w:ascii="Times New Roman" w:hAnsi="Times New Roman" w:cs="Times New Roman"/>
            <w:color w:val="0000FF"/>
            <w:sz w:val="28"/>
            <w:szCs w:val="28"/>
            <w:u w:val="single"/>
          </w:rPr>
          <w:t>https</w:t>
        </w:r>
        <w:r w:rsidR="0038385A" w:rsidRPr="006B0D53">
          <w:rPr>
            <w:rFonts w:ascii="Times New Roman" w:hAnsi="Times New Roman" w:cs="Times New Roman"/>
            <w:color w:val="0000FF"/>
            <w:sz w:val="28"/>
            <w:szCs w:val="28"/>
            <w:u w:val="single"/>
            <w:lang w:val="ru-RU"/>
          </w:rPr>
          <w:t>://</w:t>
        </w:r>
        <w:proofErr w:type="spellStart"/>
        <w:r w:rsidR="0038385A" w:rsidRPr="0038385A">
          <w:rPr>
            <w:rFonts w:ascii="Times New Roman" w:hAnsi="Times New Roman" w:cs="Times New Roman"/>
            <w:color w:val="0000FF"/>
            <w:sz w:val="28"/>
            <w:szCs w:val="28"/>
            <w:u w:val="single"/>
          </w:rPr>
          <w:t>resh</w:t>
        </w:r>
        <w:proofErr w:type="spellEnd"/>
        <w:r w:rsidR="0038385A" w:rsidRPr="006B0D53">
          <w:rPr>
            <w:rFonts w:ascii="Times New Roman" w:hAnsi="Times New Roman" w:cs="Times New Roman"/>
            <w:color w:val="0000FF"/>
            <w:sz w:val="28"/>
            <w:szCs w:val="28"/>
            <w:u w:val="single"/>
            <w:lang w:val="ru-RU"/>
          </w:rPr>
          <w:t>.</w:t>
        </w:r>
        <w:proofErr w:type="spellStart"/>
        <w:r w:rsidR="0038385A" w:rsidRPr="0038385A">
          <w:rPr>
            <w:rFonts w:ascii="Times New Roman" w:hAnsi="Times New Roman" w:cs="Times New Roman"/>
            <w:color w:val="0000FF"/>
            <w:sz w:val="28"/>
            <w:szCs w:val="28"/>
            <w:u w:val="single"/>
          </w:rPr>
          <w:t>edu</w:t>
        </w:r>
        <w:proofErr w:type="spellEnd"/>
        <w:r w:rsidR="0038385A" w:rsidRPr="006B0D53">
          <w:rPr>
            <w:rFonts w:ascii="Times New Roman" w:hAnsi="Times New Roman" w:cs="Times New Roman"/>
            <w:color w:val="0000FF"/>
            <w:sz w:val="28"/>
            <w:szCs w:val="28"/>
            <w:u w:val="single"/>
            <w:lang w:val="ru-RU"/>
          </w:rPr>
          <w:t>.</w:t>
        </w:r>
        <w:proofErr w:type="spellStart"/>
        <w:r w:rsidR="0038385A" w:rsidRPr="0038385A">
          <w:rPr>
            <w:rFonts w:ascii="Times New Roman" w:hAnsi="Times New Roman" w:cs="Times New Roman"/>
            <w:color w:val="0000FF"/>
            <w:sz w:val="28"/>
            <w:szCs w:val="28"/>
            <w:u w:val="single"/>
          </w:rPr>
          <w:t>ru</w:t>
        </w:r>
        <w:proofErr w:type="spellEnd"/>
        <w:r w:rsidR="0038385A" w:rsidRPr="006B0D53">
          <w:rPr>
            <w:rFonts w:ascii="Times New Roman" w:hAnsi="Times New Roman" w:cs="Times New Roman"/>
            <w:color w:val="0000FF"/>
            <w:sz w:val="28"/>
            <w:szCs w:val="28"/>
            <w:u w:val="single"/>
            <w:lang w:val="ru-RU"/>
          </w:rPr>
          <w:t>/</w:t>
        </w:r>
      </w:hyperlink>
    </w:p>
    <w:p w:rsidR="0038385A" w:rsidRDefault="006B0D53">
      <w:pPr>
        <w:spacing w:after="0" w:line="480" w:lineRule="auto"/>
        <w:ind w:left="120"/>
        <w:rPr>
          <w:rFonts w:ascii="Times New Roman" w:hAnsi="Times New Roman" w:cs="Times New Roman"/>
          <w:color w:val="000000"/>
          <w:sz w:val="28"/>
          <w:szCs w:val="28"/>
          <w:lang w:val="ru-RU"/>
        </w:rPr>
      </w:pPr>
      <w:hyperlink r:id="rId18" w:history="1">
        <w:r w:rsidR="0038385A" w:rsidRPr="0038385A">
          <w:rPr>
            <w:rStyle w:val="ab"/>
            <w:rFonts w:ascii="Times New Roman" w:hAnsi="Times New Roman" w:cs="Times New Roman"/>
            <w:sz w:val="28"/>
            <w:szCs w:val="28"/>
            <w:lang w:val="ru-RU"/>
          </w:rPr>
          <w:t>http://fcior.edu.ru/</w:t>
        </w:r>
      </w:hyperlink>
      <w:r w:rsidR="0038385A" w:rsidRPr="0038385A">
        <w:rPr>
          <w:rFonts w:ascii="Times New Roman" w:hAnsi="Times New Roman" w:cs="Times New Roman"/>
          <w:color w:val="000000"/>
          <w:sz w:val="28"/>
          <w:szCs w:val="28"/>
          <w:lang w:val="ru-RU"/>
        </w:rPr>
        <w:t xml:space="preserve"> </w:t>
      </w:r>
    </w:p>
    <w:p w:rsidR="00770DBA" w:rsidRPr="00605858" w:rsidRDefault="0038385A" w:rsidP="0038385A">
      <w:pPr>
        <w:spacing w:after="0" w:line="480" w:lineRule="auto"/>
        <w:ind w:left="120"/>
        <w:rPr>
          <w:lang w:val="ru-RU"/>
        </w:rPr>
      </w:pPr>
      <w:r>
        <w:rPr>
          <w:rFonts w:ascii="Times New Roman" w:hAnsi="Times New Roman"/>
          <w:b/>
          <w:color w:val="000000"/>
          <w:sz w:val="28"/>
          <w:lang w:val="ru-RU"/>
        </w:rPr>
        <w:t>ИНТЕРНЕТ</w:t>
      </w:r>
    </w:p>
    <w:p w:rsidR="0038385A" w:rsidRPr="00605858" w:rsidRDefault="0038385A" w:rsidP="0038385A">
      <w:pPr>
        <w:spacing w:after="0" w:line="240" w:lineRule="auto"/>
        <w:ind w:firstLine="284"/>
        <w:rPr>
          <w:rFonts w:ascii="Times New Roman" w:eastAsia="Times New Roman" w:hAnsi="Times New Roman" w:cs="Times New Roman"/>
          <w:color w:val="1F262D"/>
          <w:sz w:val="28"/>
          <w:szCs w:val="28"/>
          <w:lang w:val="ru-RU" w:eastAsia="ru-RU"/>
        </w:rPr>
      </w:pPr>
      <w:r w:rsidRPr="00605858">
        <w:rPr>
          <w:rFonts w:ascii="Times New Roman" w:eastAsia="Times New Roman" w:hAnsi="Times New Roman" w:cs="Times New Roman"/>
          <w:color w:val="1F262D"/>
          <w:sz w:val="28"/>
          <w:szCs w:val="28"/>
          <w:lang w:val="ru-RU" w:eastAsia="ru-RU"/>
        </w:rPr>
        <w:t xml:space="preserve">1)записи </w:t>
      </w:r>
      <w:proofErr w:type="spellStart"/>
      <w:r w:rsidRPr="00605858">
        <w:rPr>
          <w:rFonts w:ascii="Times New Roman" w:eastAsia="Times New Roman" w:hAnsi="Times New Roman" w:cs="Times New Roman"/>
          <w:color w:val="1F262D"/>
          <w:sz w:val="28"/>
          <w:szCs w:val="28"/>
          <w:lang w:val="ru-RU" w:eastAsia="ru-RU"/>
        </w:rPr>
        <w:t>вебинаров</w:t>
      </w:r>
      <w:proofErr w:type="spellEnd"/>
      <w:r w:rsidRPr="00605858">
        <w:rPr>
          <w:rFonts w:ascii="Times New Roman" w:eastAsia="Times New Roman" w:hAnsi="Times New Roman" w:cs="Times New Roman"/>
          <w:color w:val="1F262D"/>
          <w:sz w:val="28"/>
          <w:szCs w:val="28"/>
          <w:lang w:val="ru-RU" w:eastAsia="ru-RU"/>
        </w:rPr>
        <w:t xml:space="preserve"> ТОГИРРО, презентации по подготовке к ЕГЭ:</w:t>
      </w:r>
    </w:p>
    <w:p w:rsidR="0038385A" w:rsidRPr="00605858" w:rsidRDefault="006B0D53" w:rsidP="0038385A">
      <w:pPr>
        <w:spacing w:after="0" w:line="240" w:lineRule="auto"/>
        <w:ind w:firstLine="284"/>
        <w:rPr>
          <w:rFonts w:ascii="Times New Roman" w:eastAsia="Times New Roman" w:hAnsi="Times New Roman" w:cs="Times New Roman"/>
          <w:color w:val="1F262D"/>
          <w:sz w:val="28"/>
          <w:szCs w:val="28"/>
          <w:lang w:val="ru-RU" w:eastAsia="ru-RU"/>
        </w:rPr>
      </w:pPr>
      <w:hyperlink r:id="rId19" w:history="1">
        <w:r w:rsidR="0038385A" w:rsidRPr="00605858">
          <w:rPr>
            <w:rFonts w:ascii="Times New Roman" w:eastAsia="Times New Roman" w:hAnsi="Times New Roman" w:cs="Times New Roman"/>
            <w:color w:val="0000FF"/>
            <w:sz w:val="28"/>
            <w:szCs w:val="28"/>
            <w:lang w:val="ru-RU" w:eastAsia="ru-RU"/>
          </w:rPr>
          <w:t>https://togirro.ru/nauchno_metodic/metodicheskaya/ocenka_kachestv/rabota_setevyx2018</w:t>
        </w:r>
      </w:hyperlink>
    </w:p>
    <w:p w:rsidR="0038385A" w:rsidRPr="00605858" w:rsidRDefault="0038385A" w:rsidP="0038385A">
      <w:pPr>
        <w:spacing w:after="0" w:line="240" w:lineRule="auto"/>
        <w:ind w:firstLine="284"/>
        <w:rPr>
          <w:rFonts w:ascii="Times New Roman" w:eastAsia="Times New Roman" w:hAnsi="Times New Roman" w:cs="Times New Roman"/>
          <w:color w:val="1F262D"/>
          <w:sz w:val="28"/>
          <w:szCs w:val="28"/>
          <w:lang w:val="ru-RU" w:eastAsia="ru-RU"/>
        </w:rPr>
      </w:pPr>
      <w:r w:rsidRPr="00605858">
        <w:rPr>
          <w:rFonts w:ascii="Times New Roman" w:eastAsia="Times New Roman" w:hAnsi="Times New Roman" w:cs="Times New Roman"/>
          <w:color w:val="1F262D"/>
          <w:sz w:val="28"/>
          <w:szCs w:val="28"/>
          <w:lang w:val="ru-RU" w:eastAsia="ru-RU"/>
        </w:rPr>
        <w:t xml:space="preserve">2) КНИГИ, СБОРНИКИ: </w:t>
      </w:r>
      <w:hyperlink r:id="rId20" w:history="1">
        <w:r w:rsidRPr="00605858">
          <w:rPr>
            <w:rFonts w:ascii="Times New Roman" w:eastAsia="Times New Roman" w:hAnsi="Times New Roman" w:cs="Times New Roman"/>
            <w:color w:val="0000FF"/>
            <w:sz w:val="28"/>
            <w:szCs w:val="28"/>
            <w:lang w:val="ru-RU" w:eastAsia="ru-RU"/>
          </w:rPr>
          <w:t>https://nashol.biz/</w:t>
        </w:r>
      </w:hyperlink>
    </w:p>
    <w:p w:rsidR="0038385A" w:rsidRPr="00605858" w:rsidRDefault="0038385A" w:rsidP="0038385A">
      <w:pPr>
        <w:spacing w:after="0" w:line="240" w:lineRule="auto"/>
        <w:ind w:firstLine="284"/>
        <w:rPr>
          <w:rFonts w:ascii="Times New Roman" w:eastAsia="Times New Roman" w:hAnsi="Times New Roman" w:cs="Times New Roman"/>
          <w:color w:val="1F262D"/>
          <w:sz w:val="28"/>
          <w:szCs w:val="28"/>
          <w:lang w:val="ru-RU" w:eastAsia="ru-RU"/>
        </w:rPr>
      </w:pPr>
      <w:r w:rsidRPr="00605858">
        <w:rPr>
          <w:rFonts w:ascii="Times New Roman" w:eastAsia="Times New Roman" w:hAnsi="Times New Roman" w:cs="Times New Roman"/>
          <w:color w:val="1F262D"/>
          <w:sz w:val="28"/>
          <w:szCs w:val="28"/>
          <w:lang w:val="ru-RU" w:eastAsia="ru-RU"/>
        </w:rPr>
        <w:t>3)  </w:t>
      </w:r>
      <w:hyperlink r:id="rId21" w:history="1">
        <w:r w:rsidRPr="00605858">
          <w:rPr>
            <w:rFonts w:ascii="Times New Roman" w:eastAsia="Times New Roman" w:hAnsi="Times New Roman" w:cs="Times New Roman"/>
            <w:color w:val="0000FF"/>
            <w:sz w:val="28"/>
            <w:szCs w:val="28"/>
            <w:lang w:val="ru-RU" w:eastAsia="ru-RU"/>
          </w:rPr>
          <w:t>https://fipi.ru/</w:t>
        </w:r>
      </w:hyperlink>
      <w:r w:rsidRPr="00605858">
        <w:rPr>
          <w:rFonts w:ascii="Times New Roman" w:eastAsia="Times New Roman" w:hAnsi="Times New Roman" w:cs="Times New Roman"/>
          <w:color w:val="1F262D"/>
          <w:sz w:val="28"/>
          <w:szCs w:val="28"/>
          <w:lang w:val="ru-RU" w:eastAsia="ru-RU"/>
        </w:rPr>
        <w:t> - Федеральный институт педагогических измерений;</w:t>
      </w:r>
    </w:p>
    <w:p w:rsidR="0038385A" w:rsidRPr="00605858" w:rsidRDefault="0038385A" w:rsidP="0038385A">
      <w:pPr>
        <w:spacing w:after="0" w:line="240" w:lineRule="auto"/>
        <w:ind w:firstLine="284"/>
        <w:rPr>
          <w:rFonts w:ascii="Times New Roman" w:eastAsia="Times New Roman" w:hAnsi="Times New Roman" w:cs="Times New Roman"/>
          <w:color w:val="1F262D"/>
          <w:sz w:val="28"/>
          <w:szCs w:val="28"/>
          <w:lang w:val="ru-RU" w:eastAsia="ru-RU"/>
        </w:rPr>
      </w:pPr>
      <w:r w:rsidRPr="00605858">
        <w:rPr>
          <w:rFonts w:ascii="Times New Roman" w:eastAsia="Times New Roman" w:hAnsi="Times New Roman" w:cs="Times New Roman"/>
          <w:color w:val="1F262D"/>
          <w:sz w:val="28"/>
          <w:szCs w:val="28"/>
          <w:lang w:val="ru-RU" w:eastAsia="ru-RU"/>
        </w:rPr>
        <w:t>4)  </w:t>
      </w:r>
      <w:hyperlink r:id="rId22" w:history="1">
        <w:r w:rsidRPr="00605858">
          <w:rPr>
            <w:rFonts w:ascii="Times New Roman" w:eastAsia="Times New Roman" w:hAnsi="Times New Roman" w:cs="Times New Roman"/>
            <w:color w:val="0000FF"/>
            <w:sz w:val="28"/>
            <w:szCs w:val="28"/>
            <w:lang w:val="ru-RU" w:eastAsia="ru-RU"/>
          </w:rPr>
          <w:t>http://www.ege.edu.ru</w:t>
        </w:r>
      </w:hyperlink>
      <w:r w:rsidRPr="00605858">
        <w:rPr>
          <w:rFonts w:ascii="Times New Roman" w:eastAsia="Times New Roman" w:hAnsi="Times New Roman" w:cs="Times New Roman"/>
          <w:color w:val="1F262D"/>
          <w:sz w:val="28"/>
          <w:szCs w:val="28"/>
          <w:lang w:val="ru-RU" w:eastAsia="ru-RU"/>
        </w:rPr>
        <w:t> - Официальный  портал ЕГЭ;</w:t>
      </w:r>
    </w:p>
    <w:p w:rsidR="0038385A" w:rsidRPr="00605858" w:rsidRDefault="0038385A" w:rsidP="0038385A">
      <w:pPr>
        <w:spacing w:after="0" w:line="240" w:lineRule="auto"/>
        <w:ind w:firstLine="284"/>
        <w:rPr>
          <w:rFonts w:ascii="Times New Roman" w:eastAsia="Times New Roman" w:hAnsi="Times New Roman" w:cs="Times New Roman"/>
          <w:color w:val="1F262D"/>
          <w:sz w:val="28"/>
          <w:szCs w:val="28"/>
          <w:lang w:val="ru-RU" w:eastAsia="ru-RU"/>
        </w:rPr>
      </w:pPr>
      <w:r w:rsidRPr="00605858">
        <w:rPr>
          <w:rFonts w:ascii="Times New Roman" w:eastAsia="Times New Roman" w:hAnsi="Times New Roman" w:cs="Times New Roman"/>
          <w:color w:val="1F262D"/>
          <w:sz w:val="28"/>
          <w:szCs w:val="28"/>
          <w:lang w:val="ru-RU" w:eastAsia="ru-RU"/>
        </w:rPr>
        <w:t>5)  http://reshuege.ru/ - онлайн тесты, тесты, задания по типам;</w:t>
      </w:r>
    </w:p>
    <w:p w:rsidR="0038385A" w:rsidRPr="00605858" w:rsidRDefault="0038385A" w:rsidP="0038385A">
      <w:pPr>
        <w:spacing w:after="0" w:line="240" w:lineRule="auto"/>
        <w:ind w:firstLine="284"/>
        <w:rPr>
          <w:rFonts w:ascii="Times New Roman" w:eastAsia="Times New Roman" w:hAnsi="Times New Roman" w:cs="Times New Roman"/>
          <w:color w:val="1F262D"/>
          <w:sz w:val="28"/>
          <w:szCs w:val="28"/>
          <w:lang w:val="ru-RU" w:eastAsia="ru-RU"/>
        </w:rPr>
      </w:pPr>
      <w:r w:rsidRPr="00605858">
        <w:rPr>
          <w:rFonts w:ascii="Times New Roman" w:eastAsia="Times New Roman" w:hAnsi="Times New Roman" w:cs="Times New Roman"/>
          <w:color w:val="1F262D"/>
          <w:sz w:val="28"/>
          <w:szCs w:val="28"/>
          <w:lang w:val="ru-RU" w:eastAsia="ru-RU"/>
        </w:rPr>
        <w:t>6)  </w:t>
      </w:r>
      <w:hyperlink r:id="rId23" w:history="1">
        <w:r w:rsidRPr="00605858">
          <w:rPr>
            <w:rFonts w:ascii="Times New Roman" w:eastAsia="Times New Roman" w:hAnsi="Times New Roman" w:cs="Times New Roman"/>
            <w:color w:val="0000FF"/>
            <w:sz w:val="28"/>
            <w:szCs w:val="28"/>
            <w:lang w:val="ru-RU" w:eastAsia="ru-RU"/>
          </w:rPr>
          <w:t>http://math100.ru/</w:t>
        </w:r>
      </w:hyperlink>
      <w:r w:rsidRPr="00605858">
        <w:rPr>
          <w:rFonts w:ascii="Times New Roman" w:eastAsia="Times New Roman" w:hAnsi="Times New Roman" w:cs="Times New Roman"/>
          <w:color w:val="1F262D"/>
          <w:sz w:val="28"/>
          <w:szCs w:val="28"/>
          <w:lang w:val="ru-RU" w:eastAsia="ru-RU"/>
        </w:rPr>
        <w:t> - подготовка к ЕГЭ и ОГЭ по математике (задания по типам и тесты);</w:t>
      </w:r>
    </w:p>
    <w:p w:rsidR="00770DBA" w:rsidRPr="00906F4B" w:rsidRDefault="0038385A" w:rsidP="00906F4B">
      <w:pPr>
        <w:spacing w:after="0" w:line="240" w:lineRule="auto"/>
        <w:ind w:firstLine="284"/>
        <w:rPr>
          <w:rFonts w:ascii="Times New Roman" w:eastAsia="Times New Roman" w:hAnsi="Times New Roman" w:cs="Times New Roman"/>
          <w:color w:val="1F262D"/>
          <w:sz w:val="28"/>
          <w:szCs w:val="28"/>
          <w:lang w:val="ru-RU" w:eastAsia="ru-RU"/>
        </w:rPr>
        <w:sectPr w:rsidR="00770DBA" w:rsidRPr="00906F4B">
          <w:pgSz w:w="11906" w:h="16383"/>
          <w:pgMar w:top="1134" w:right="850" w:bottom="1134" w:left="1701" w:header="720" w:footer="720" w:gutter="0"/>
          <w:cols w:space="720"/>
        </w:sectPr>
      </w:pPr>
      <w:r w:rsidRPr="00605858">
        <w:rPr>
          <w:rFonts w:ascii="Times New Roman" w:eastAsia="Times New Roman" w:hAnsi="Times New Roman" w:cs="Times New Roman"/>
          <w:color w:val="1F262D"/>
          <w:sz w:val="28"/>
          <w:szCs w:val="28"/>
          <w:lang w:val="ru-RU" w:eastAsia="ru-RU"/>
        </w:rPr>
        <w:t>8)  </w:t>
      </w:r>
      <w:hyperlink r:id="rId24" w:history="1">
        <w:r w:rsidRPr="00605858">
          <w:rPr>
            <w:rFonts w:ascii="Times New Roman" w:eastAsia="Times New Roman" w:hAnsi="Times New Roman" w:cs="Times New Roman"/>
            <w:color w:val="0000FF"/>
            <w:sz w:val="28"/>
            <w:szCs w:val="28"/>
            <w:lang w:val="ru-RU" w:eastAsia="ru-RU"/>
          </w:rPr>
          <w:t>http://alexlarin.net/</w:t>
        </w:r>
      </w:hyperlink>
    </w:p>
    <w:bookmarkEnd w:id="17"/>
    <w:p w:rsidR="00FE6A6D" w:rsidRPr="00605858" w:rsidRDefault="00FE6A6D" w:rsidP="00906F4B">
      <w:pPr>
        <w:rPr>
          <w:lang w:val="ru-RU"/>
        </w:rPr>
      </w:pPr>
    </w:p>
    <w:sectPr w:rsidR="00FE6A6D" w:rsidRPr="0060585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D03"/>
    <w:multiLevelType w:val="multilevel"/>
    <w:tmpl w:val="49C2E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612DF5"/>
    <w:multiLevelType w:val="multilevel"/>
    <w:tmpl w:val="91F6F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3F51A0"/>
    <w:multiLevelType w:val="multilevel"/>
    <w:tmpl w:val="4E4E7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5E768D"/>
    <w:multiLevelType w:val="multilevel"/>
    <w:tmpl w:val="C43E3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155F4"/>
    <w:multiLevelType w:val="multilevel"/>
    <w:tmpl w:val="63004C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A780A"/>
    <w:multiLevelType w:val="multilevel"/>
    <w:tmpl w:val="B71AE8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463ABA"/>
    <w:multiLevelType w:val="multilevel"/>
    <w:tmpl w:val="7DBAE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F10427"/>
    <w:multiLevelType w:val="multilevel"/>
    <w:tmpl w:val="F91A1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7"/>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0DBA"/>
    <w:rsid w:val="00000889"/>
    <w:rsid w:val="00215701"/>
    <w:rsid w:val="0038385A"/>
    <w:rsid w:val="00605858"/>
    <w:rsid w:val="006B0D53"/>
    <w:rsid w:val="00770DBA"/>
    <w:rsid w:val="00906F4B"/>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008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00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fcior.edu.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fipi.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nashol.biz/"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alexlarin.net/"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math100.ru/" TargetMode="External"/><Relationship Id="rId10" Type="http://schemas.openxmlformats.org/officeDocument/2006/relationships/hyperlink" Target="https://resh.edu.ru/" TargetMode="External"/><Relationship Id="rId19" Type="http://schemas.openxmlformats.org/officeDocument/2006/relationships/hyperlink" Target="https://togirro.ru/nauchno_metodic/metodicheskaya/ocenka_kachestv/rabota_setevyx2018"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24</Pages>
  <Words>5624</Words>
  <Characters>32062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3</cp:revision>
  <cp:lastPrinted>2023-09-06T08:19:00Z</cp:lastPrinted>
  <dcterms:created xsi:type="dcterms:W3CDTF">2023-08-24T05:37:00Z</dcterms:created>
  <dcterms:modified xsi:type="dcterms:W3CDTF">2023-09-06T11:27:00Z</dcterms:modified>
</cp:coreProperties>
</file>